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FD7" w:rsidRDefault="0093093A" w:rsidP="00EA16B2">
      <w:pPr>
        <w:shd w:val="clear" w:color="auto" w:fill="FFFFFF"/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val="uk-UA" w:eastAsia="ru-RU"/>
        </w:rPr>
        <w:t xml:space="preserve">Скористайтесь </w:t>
      </w:r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val="uk-UA"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  <w:t xml:space="preserve">м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  <w:t>безоплатне</w:t>
      </w:r>
      <w:proofErr w:type="spellEnd"/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  <w:t>зубопротезування</w:t>
      </w:r>
      <w:proofErr w:type="spellEnd"/>
    </w:p>
    <w:bookmarkEnd w:id="0"/>
    <w:p w:rsidR="004E7FD7" w:rsidRPr="004E7FD7" w:rsidRDefault="0093093A" w:rsidP="0093093A">
      <w:pPr>
        <w:shd w:val="clear" w:color="auto" w:fill="FFFFFF"/>
        <w:spacing w:after="144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8DD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98DD8"/>
          <w:sz w:val="28"/>
          <w:szCs w:val="28"/>
          <w:lang w:eastAsia="ru-RU"/>
        </w:rPr>
        <w:drawing>
          <wp:inline distT="0" distB="0" distL="0" distR="0">
            <wp:extent cx="22860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убопротезуванн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51B" w:rsidRPr="005F551B" w:rsidRDefault="004E7FD7" w:rsidP="005F551B">
      <w:pPr>
        <w:shd w:val="clear" w:color="auto" w:fill="FFFFFF"/>
        <w:spacing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5F551B" w:rsidRPr="005F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proofErr w:type="spellStart"/>
      <w:r w:rsidR="005F551B" w:rsidRPr="005F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скористатись</w:t>
      </w:r>
      <w:proofErr w:type="spellEnd"/>
      <w:r w:rsidR="005F551B" w:rsidRPr="005F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="005F551B" w:rsidRPr="005F55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послугою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?</w:t>
      </w:r>
      <w:proofErr w:type="gramEnd"/>
    </w:p>
    <w:p w:rsidR="0032796A" w:rsidRPr="00093B2A" w:rsidRDefault="005F551B" w:rsidP="00093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</w:pPr>
      <w:r w:rsidRPr="00093B2A">
        <w:rPr>
          <w:rFonts w:ascii="Times New Roman" w:eastAsia="Times New Roman" w:hAnsi="Times New Roman" w:cs="Times New Roman"/>
          <w:noProof/>
          <w:color w:val="398DD8"/>
          <w:sz w:val="26"/>
          <w:szCs w:val="26"/>
          <w:lang w:val="uk-UA" w:eastAsia="ru-RU"/>
        </w:rPr>
        <w:t xml:space="preserve">   </w:t>
      </w:r>
      <w:r w:rsidR="005129F5">
        <w:rPr>
          <w:rFonts w:ascii="Times New Roman" w:eastAsia="Times New Roman" w:hAnsi="Times New Roman" w:cs="Times New Roman"/>
          <w:noProof/>
          <w:color w:val="398DD8"/>
          <w:sz w:val="26"/>
          <w:szCs w:val="26"/>
          <w:lang w:val="uk-UA" w:eastAsia="ru-RU"/>
        </w:rPr>
        <w:t xml:space="preserve">    </w:t>
      </w:r>
      <w:r w:rsidRPr="00093B2A">
        <w:rPr>
          <w:rFonts w:ascii="Times New Roman" w:eastAsia="Times New Roman" w:hAnsi="Times New Roman" w:cs="Times New Roman"/>
          <w:noProof/>
          <w:color w:val="398DD8"/>
          <w:sz w:val="26"/>
          <w:szCs w:val="26"/>
          <w:lang w:val="uk-UA" w:eastAsia="ru-RU"/>
        </w:rPr>
        <w:t xml:space="preserve"> 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Пільгові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категорії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громадян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Новотроїцької територіальної громади 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можуть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скористатися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правом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зробити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.</w:t>
      </w:r>
      <w:r w:rsidR="0032796A"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</w:t>
      </w:r>
    </w:p>
    <w:p w:rsidR="0032796A" w:rsidRPr="00093B2A" w:rsidRDefault="0032796A" w:rsidP="00093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</w:pP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        Рішенням сесії  Новотроїцької селищної ради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eastAsia="ru-RU"/>
        </w:rPr>
        <w:t> 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від 23 грудня  2020 року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eastAsia="ru-RU"/>
        </w:rPr>
        <w:t> 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</w:t>
      </w:r>
    </w:p>
    <w:p w:rsidR="0032796A" w:rsidRPr="00093B2A" w:rsidRDefault="0032796A" w:rsidP="00093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</w:pP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>№ 63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eastAsia="ru-RU"/>
        </w:rPr>
        <w:t> 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з</w:t>
      </w:r>
      <w:r w:rsidR="00EA16B2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атверджена програма 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>«Поліпшення життєзабезпечення, реабілітації, соціального захисту осіб з інвалідністю та окремих категорій громадян на 2021 рік»</w:t>
      </w:r>
      <w:r w:rsidR="00EA16B2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>,</w:t>
      </w:r>
      <w:r w:rsidRPr="00093B2A">
        <w:rPr>
          <w:rFonts w:ascii="Times New Roman" w:eastAsia="Times New Roman" w:hAnsi="Times New Roman" w:cs="Times New Roman"/>
          <w:color w:val="001820"/>
          <w:sz w:val="26"/>
          <w:szCs w:val="26"/>
          <w:bdr w:val="none" w:sz="0" w:space="0" w:color="auto" w:frame="1"/>
          <w:lang w:val="uk-UA" w:eastAsia="ru-RU"/>
        </w:rPr>
        <w:t xml:space="preserve"> в якій передбачено  відшкодування витрат за надані пільги громадянам окремих категорій з безкоштовного  зубопротезування (за винятком зубопротезування із дорогоцінних металів і прирівняних по вартості до них).</w:t>
      </w:r>
    </w:p>
    <w:p w:rsidR="005F551B" w:rsidRPr="00093B2A" w:rsidRDefault="005F551B" w:rsidP="00093B2A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 </w:t>
      </w:r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   </w:t>
      </w:r>
      <w:proofErr w:type="spellStart"/>
      <w:r w:rsidR="0032796A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Ця</w:t>
      </w:r>
      <w:proofErr w:type="spellEnd"/>
      <w:r w:rsidR="0032796A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32796A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програма</w:t>
      </w:r>
      <w:proofErr w:type="spellEnd"/>
      <w:r w:rsidR="0032796A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визначає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механізм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використання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коштів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передбачених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у 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бюджеті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селищної територіальної громади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ці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потреби, 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також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визначає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перелік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категорій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можуть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отримати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таку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послугу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безкоштовно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.</w:t>
      </w:r>
    </w:p>
    <w:p w:rsidR="00793351" w:rsidRDefault="00093B2A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       </w:t>
      </w:r>
      <w:r w:rsidR="0076184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На даний час</w:t>
      </w: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  <w:r w:rsidR="0076184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п</w:t>
      </w:r>
      <w:r w:rsidR="005F551B" w:rsidRPr="00C00FF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р</w:t>
      </w:r>
      <w:r w:rsidR="001230FE" w:rsidRPr="00C00FF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отезування здійснює товариство з обмеженою відповідальністю «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КАХОВКА СТОМАТОЛОГІЧНА ПОЛІКЛІНІКА</w:t>
      </w:r>
      <w:r w:rsidR="001230FE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»</w:t>
      </w: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, м. Каховка</w:t>
      </w:r>
      <w:r w:rsidR="0076184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. </w:t>
      </w:r>
      <w:r w:rsidRPr="00C00FF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  <w:r w:rsidR="005F551B" w:rsidRPr="00C00FF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Кількість безоплатних послуг із зубопротезування, що може надати підприємство, обмежується розміром видатків, передбачених на ці потреби у селищн</w:t>
      </w:r>
      <w:r w:rsidR="0089127C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ому бюджеті на відповідний рік</w:t>
      </w:r>
      <w:r w:rsidR="00151C5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(110 тис. грн.)</w:t>
      </w:r>
      <w:r w:rsidR="00793351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,</w:t>
      </w:r>
      <w:r w:rsidR="00793351" w:rsidRPr="00793351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  <w:r w:rsidR="00793351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також ці послуги надавались фізичною особою-підприємцем Суховієм Петром Григоровичем. </w:t>
      </w:r>
      <w:r w:rsidR="00793351" w:rsidRPr="00C00FF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</w:p>
    <w:p w:rsidR="00EA16B2" w:rsidRPr="00093B2A" w:rsidRDefault="00EA16B2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Хто</w:t>
      </w:r>
      <w:proofErr w:type="spellEnd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має</w:t>
      </w:r>
      <w:proofErr w:type="spellEnd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право на </w:t>
      </w:r>
      <w:proofErr w:type="spellStart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безоплатне</w:t>
      </w:r>
      <w:proofErr w:type="spellEnd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зубопротезування</w:t>
      </w:r>
      <w:proofErr w:type="spellEnd"/>
      <w:r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?</w:t>
      </w:r>
    </w:p>
    <w:p w:rsidR="00A6535F" w:rsidRDefault="0075647A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       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зубів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проводиться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громадянам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які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мають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це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право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згідно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і</w:t>
      </w:r>
      <w:r w:rsidR="00151C57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з </w:t>
      </w:r>
      <w:proofErr w:type="spellStart"/>
      <w:r w:rsidR="00151C57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законодавством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України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: </w:t>
      </w:r>
    </w:p>
    <w:p w:rsidR="00EA16B2" w:rsidRPr="00A6535F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t>-</w:t>
      </w:r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особи з </w:t>
      </w:r>
      <w:proofErr w:type="spellStart"/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інвалідністю</w:t>
      </w:r>
      <w:proofErr w:type="spellEnd"/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внаслідок</w:t>
      </w:r>
      <w:proofErr w:type="spellEnd"/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A6535F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війни</w:t>
      </w:r>
      <w:proofErr w:type="spellEnd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 – </w:t>
      </w:r>
      <w:proofErr w:type="spellStart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позачергове</w:t>
      </w:r>
      <w:proofErr w:type="spellEnd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EA16B2" w:rsidRPr="00093B2A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t>-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почесні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донори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України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 –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позачергове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EA16B2" w:rsidRPr="00093B2A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t>-</w:t>
      </w:r>
      <w:r w:rsidR="0075647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особи, </w:t>
      </w:r>
      <w:proofErr w:type="spellStart"/>
      <w:r w:rsidR="0075647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які</w:t>
      </w:r>
      <w:proofErr w:type="spellEnd"/>
      <w:r w:rsidR="0075647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учасниками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бойових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дій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 –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першочергове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EA16B2" w:rsidRPr="00093B2A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t>-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учасники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війни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 –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першочергове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умови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якщо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розмір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середньомісячного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сукупного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доходу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сім'ї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в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розрахунку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одну особу за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попередні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шість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місяців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не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перевищує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величини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доходу,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який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дає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право на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податкову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соціальну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пільгу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у порядку,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визначеному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Кабінетом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Міністрів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України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EA16B2" w:rsidRPr="00093B2A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lastRenderedPageBreak/>
        <w:t>-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ветерани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праці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 –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першочергове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умови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якщо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розмір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середньомісячного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сукупного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доходу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сім’ї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в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розрахунку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одну особу за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попередні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шість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місяців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не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перевищує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величини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доходу,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який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дає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право на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податкову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соціальну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пільгу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у порядку,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визначеному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Кабінетом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Міністрів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України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EA16B2" w:rsidRPr="00EA16B2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val="uk-UA" w:eastAsia="ru-RU"/>
        </w:rPr>
        <w:t>-</w:t>
      </w:r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особи з </w:t>
      </w:r>
      <w:proofErr w:type="spellStart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інвалідністю</w:t>
      </w:r>
      <w:proofErr w:type="spellEnd"/>
      <w:r w:rsidR="00EA16B2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 </w:t>
      </w:r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–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безоплатне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підставі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індивідуальної</w:t>
      </w:r>
      <w:proofErr w:type="spellEnd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прогр</w:t>
      </w:r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ами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реабілітації</w:t>
      </w:r>
      <w:proofErr w:type="spellEnd"/>
      <w:r w:rsidR="00EA16B2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.</w:t>
      </w:r>
    </w:p>
    <w:p w:rsidR="005F551B" w:rsidRPr="00093B2A" w:rsidRDefault="00A6535F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документи</w:t>
      </w:r>
      <w:proofErr w:type="spellEnd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потрібні</w:t>
      </w:r>
      <w:proofErr w:type="spellEnd"/>
      <w:r w:rsidR="005F551B" w:rsidRPr="00093B2A">
        <w:rPr>
          <w:rFonts w:ascii="Times New Roman" w:eastAsia="Times New Roman" w:hAnsi="Times New Roman" w:cs="Times New Roman"/>
          <w:b/>
          <w:bCs/>
          <w:color w:val="1F282C"/>
          <w:sz w:val="26"/>
          <w:szCs w:val="26"/>
          <w:lang w:eastAsia="ru-RU"/>
        </w:rPr>
        <w:t>?</w:t>
      </w:r>
    </w:p>
    <w:p w:rsidR="005F551B" w:rsidRPr="002A3A4A" w:rsidRDefault="00093B2A" w:rsidP="00F0317E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      </w:t>
      </w:r>
      <w:r w:rsidR="005F551B" w:rsidRPr="002A3A4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Особи, які мають право на безоплатне зубопротезування, мають звернутися до</w:t>
      </w:r>
      <w:r w:rsidR="005F551B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Управління гуманітарної політики Новотроїцької селищної ради</w:t>
      </w: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,</w:t>
      </w:r>
      <w:r w:rsidR="002A3A4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вул. Соборна, 77,</w:t>
      </w: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кабінет № 2</w:t>
      </w:r>
      <w:r w:rsidR="005F551B"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  <w:r w:rsidR="005F551B" w:rsidRPr="002A3A4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із наступним переліком документів:</w:t>
      </w:r>
    </w:p>
    <w:p w:rsidR="005F551B" w:rsidRPr="00093B2A" w:rsidRDefault="005F551B" w:rsidP="00F0317E">
      <w:pPr>
        <w:numPr>
          <w:ilvl w:val="0"/>
          <w:numId w:val="1"/>
        </w:num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заява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про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взяття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облік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отримання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безоплатного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зубопротезування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5F551B" w:rsidRPr="00093B2A" w:rsidRDefault="005F551B" w:rsidP="00F0317E">
      <w:pPr>
        <w:numPr>
          <w:ilvl w:val="0"/>
          <w:numId w:val="1"/>
        </w:num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копія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паспорта (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сторінки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1, 2</w:t>
      </w:r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.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також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сторінки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відміткою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про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реєстрацію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місця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проживання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) та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копія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облікової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картки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платника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податків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 Державного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реєстру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фізичних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осіб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–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платників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податків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або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серії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та номера паспорта (для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фізичних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осіб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чере</w:t>
      </w:r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з </w:t>
      </w:r>
      <w:proofErr w:type="spellStart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свої</w:t>
      </w:r>
      <w:proofErr w:type="spellEnd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релігійні</w:t>
      </w:r>
      <w:proofErr w:type="spellEnd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переконання</w:t>
      </w:r>
      <w:proofErr w:type="spellEnd"/>
      <w:r w:rsidR="00A6535F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в </w:t>
      </w:r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установленому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порядку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відмовилися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від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прийняття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реєстраційного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номера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облікової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картки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платника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податків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та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мають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примітку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у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паспорті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);</w:t>
      </w:r>
    </w:p>
    <w:p w:rsidR="005F551B" w:rsidRPr="00093B2A" w:rsidRDefault="005F551B" w:rsidP="00F0317E">
      <w:pPr>
        <w:numPr>
          <w:ilvl w:val="0"/>
          <w:numId w:val="1"/>
        </w:num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копія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посвідчення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пільговика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;</w:t>
      </w:r>
    </w:p>
    <w:p w:rsidR="005F551B" w:rsidRDefault="005F551B" w:rsidP="00F0317E">
      <w:pPr>
        <w:numPr>
          <w:ilvl w:val="0"/>
          <w:numId w:val="1"/>
        </w:num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копія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довідки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Єдиного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автоматизованого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реєстру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осіб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,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які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мають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право на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пільги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; </w:t>
      </w:r>
    </w:p>
    <w:p w:rsidR="001144AF" w:rsidRPr="0075647A" w:rsidRDefault="001144AF" w:rsidP="00F0317E">
      <w:pPr>
        <w:numPr>
          <w:ilvl w:val="0"/>
          <w:numId w:val="1"/>
        </w:num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</w:pP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довідка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про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середньомісячний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сукупний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дохід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сім’ї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за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попередні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шість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 xml:space="preserve"> </w:t>
      </w:r>
      <w:proofErr w:type="spellStart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місяців</w:t>
      </w:r>
      <w:proofErr w:type="spellEnd"/>
      <w:r w:rsidRPr="00093B2A">
        <w:rPr>
          <w:rFonts w:ascii="Times New Roman" w:eastAsia="Times New Roman" w:hAnsi="Times New Roman" w:cs="Times New Roman"/>
          <w:color w:val="1F282C"/>
          <w:sz w:val="26"/>
          <w:szCs w:val="26"/>
          <w:lang w:eastAsia="ru-RU"/>
        </w:rPr>
        <w:t>.</w:t>
      </w:r>
      <w:r w:rsidR="00B4675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</w:t>
      </w:r>
    </w:p>
    <w:p w:rsidR="000B505A" w:rsidRPr="00C62103" w:rsidRDefault="00A6535F" w:rsidP="00C62103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   Новотроїцька селищна рада </w:t>
      </w:r>
      <w:r w:rsidR="00151C5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нагадує про можливість наших земляків скористатись зазначеною пільгою за рахунок бюджету селищної тери</w:t>
      </w:r>
      <w:r w:rsidR="0034764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торіальної громади та покращити </w:t>
      </w:r>
      <w:r w:rsidR="0013789A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своє </w:t>
      </w:r>
      <w:r w:rsidR="00347648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>здоров’я!</w:t>
      </w:r>
      <w:r w:rsidR="00151C57">
        <w:rPr>
          <w:rFonts w:ascii="Times New Roman" w:eastAsia="Times New Roman" w:hAnsi="Times New Roman" w:cs="Times New Roman"/>
          <w:color w:val="1F282C"/>
          <w:sz w:val="26"/>
          <w:szCs w:val="26"/>
          <w:lang w:val="uk-UA" w:eastAsia="ru-RU"/>
        </w:rPr>
        <w:t xml:space="preserve">  </w:t>
      </w:r>
    </w:p>
    <w:sectPr w:rsidR="000B505A" w:rsidRPr="00C62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83804"/>
    <w:multiLevelType w:val="hybridMultilevel"/>
    <w:tmpl w:val="9B7A198C"/>
    <w:lvl w:ilvl="0" w:tplc="B3762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AF23AB"/>
    <w:multiLevelType w:val="multilevel"/>
    <w:tmpl w:val="34FC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920D36"/>
    <w:multiLevelType w:val="hybridMultilevel"/>
    <w:tmpl w:val="E2C6708A"/>
    <w:lvl w:ilvl="0" w:tplc="0CC89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561FC"/>
    <w:multiLevelType w:val="multilevel"/>
    <w:tmpl w:val="88268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9D"/>
    <w:rsid w:val="00093B2A"/>
    <w:rsid w:val="000B505A"/>
    <w:rsid w:val="00103BCE"/>
    <w:rsid w:val="001144AF"/>
    <w:rsid w:val="001230FE"/>
    <w:rsid w:val="00130E2F"/>
    <w:rsid w:val="0013789A"/>
    <w:rsid w:val="00151C57"/>
    <w:rsid w:val="00215FC1"/>
    <w:rsid w:val="002A3A4A"/>
    <w:rsid w:val="002A7FC9"/>
    <w:rsid w:val="0032796A"/>
    <w:rsid w:val="00347648"/>
    <w:rsid w:val="00423A04"/>
    <w:rsid w:val="004B3ABA"/>
    <w:rsid w:val="004E7FD7"/>
    <w:rsid w:val="005129F5"/>
    <w:rsid w:val="0052724D"/>
    <w:rsid w:val="005F551B"/>
    <w:rsid w:val="0067428B"/>
    <w:rsid w:val="0075647A"/>
    <w:rsid w:val="00761847"/>
    <w:rsid w:val="00793351"/>
    <w:rsid w:val="008215D3"/>
    <w:rsid w:val="0089127C"/>
    <w:rsid w:val="008C4C61"/>
    <w:rsid w:val="008E1EC0"/>
    <w:rsid w:val="0093093A"/>
    <w:rsid w:val="009A279D"/>
    <w:rsid w:val="00A6535F"/>
    <w:rsid w:val="00B22FDB"/>
    <w:rsid w:val="00B46757"/>
    <w:rsid w:val="00C00FF8"/>
    <w:rsid w:val="00C62103"/>
    <w:rsid w:val="00CC1A5B"/>
    <w:rsid w:val="00D1133E"/>
    <w:rsid w:val="00DB3238"/>
    <w:rsid w:val="00EA16B2"/>
    <w:rsid w:val="00F0317E"/>
    <w:rsid w:val="00F95AF4"/>
    <w:rsid w:val="00FA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CED3C-2C05-4EC2-AAAB-BBD4CA5D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0F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65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8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7307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9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8" w:color="DBE8ED"/>
                <w:right w:val="none" w:sz="0" w:space="0" w:color="auto"/>
              </w:divBdr>
            </w:div>
            <w:div w:id="9514706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33</cp:revision>
  <cp:lastPrinted>2021-06-04T06:09:00Z</cp:lastPrinted>
  <dcterms:created xsi:type="dcterms:W3CDTF">2021-06-01T12:53:00Z</dcterms:created>
  <dcterms:modified xsi:type="dcterms:W3CDTF">2021-07-12T11:20:00Z</dcterms:modified>
</cp:coreProperties>
</file>