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8A8" w:rsidRPr="004F51FA" w:rsidRDefault="00D928A8" w:rsidP="00D928A8">
      <w:pPr>
        <w:rPr>
          <w:lang w:val="uk-UA"/>
        </w:rPr>
      </w:pPr>
    </w:p>
    <w:p w:rsidR="00D928A8" w:rsidRPr="004F51FA" w:rsidRDefault="00D928A8" w:rsidP="00D928A8">
      <w:pPr>
        <w:rPr>
          <w:lang w:val="uk-UA"/>
        </w:rPr>
      </w:pPr>
    </w:p>
    <w:p w:rsidR="00D928A8" w:rsidRPr="004F51FA" w:rsidRDefault="00D928A8" w:rsidP="00D928A8">
      <w:pPr>
        <w:rPr>
          <w:lang w:val="uk-UA"/>
        </w:rPr>
      </w:pPr>
      <w:r w:rsidRPr="004F51FA">
        <w:rPr>
          <w:noProof/>
          <w:lang w:val="en-US" w:eastAsia="en-US"/>
        </w:rPr>
        <w:drawing>
          <wp:anchor distT="0" distB="0" distL="114300" distR="114300" simplePos="0" relativeHeight="251658752" behindDoc="0" locked="0" layoutInCell="1" allowOverlap="1" wp14:anchorId="47AA4AED" wp14:editId="6B09391E">
            <wp:simplePos x="0" y="0"/>
            <wp:positionH relativeFrom="column">
              <wp:posOffset>2534731</wp:posOffset>
            </wp:positionH>
            <wp:positionV relativeFrom="paragraph">
              <wp:posOffset>-411171</wp:posOffset>
            </wp:positionV>
            <wp:extent cx="920064" cy="617838"/>
            <wp:effectExtent l="19050" t="0" r="0" b="0"/>
            <wp:wrapSquare wrapText="bothSides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2975" t="18040" r="41640" b="42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928A8" w:rsidRPr="004F51FA" w:rsidRDefault="00D928A8" w:rsidP="00D928A8">
      <w:pPr>
        <w:rPr>
          <w:lang w:val="uk-UA"/>
        </w:rPr>
      </w:pPr>
    </w:p>
    <w:p w:rsidR="00D928A8" w:rsidRPr="004F51FA" w:rsidRDefault="00D928A8" w:rsidP="00D928A8">
      <w:pPr>
        <w:widowControl w:val="0"/>
        <w:shd w:val="clear" w:color="auto" w:fill="FFFFFF"/>
        <w:suppressAutoHyphens/>
        <w:autoSpaceDE w:val="0"/>
        <w:ind w:left="67"/>
        <w:jc w:val="center"/>
        <w:rPr>
          <w:b/>
          <w:bCs/>
          <w:color w:val="000000"/>
          <w:spacing w:val="10"/>
          <w:sz w:val="40"/>
          <w:szCs w:val="40"/>
          <w:lang w:val="uk-UA" w:eastAsia="ar-SA"/>
        </w:rPr>
      </w:pPr>
      <w:r w:rsidRPr="004F51FA">
        <w:rPr>
          <w:b/>
          <w:color w:val="000000"/>
          <w:spacing w:val="10"/>
          <w:sz w:val="36"/>
          <w:szCs w:val="36"/>
          <w:lang w:val="uk-UA" w:eastAsia="ar-SA"/>
        </w:rPr>
        <w:t>УКРАЇНА</w:t>
      </w:r>
    </w:p>
    <w:p w:rsidR="00D928A8" w:rsidRPr="004F51FA" w:rsidRDefault="00D928A8" w:rsidP="00D928A8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0"/>
          <w:szCs w:val="40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Новотроїцька селищна рада</w:t>
      </w:r>
    </w:p>
    <w:p w:rsidR="00D928A8" w:rsidRPr="004F51FA" w:rsidRDefault="00D928A8" w:rsidP="00D928A8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8"/>
          <w:szCs w:val="48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Генічеського району Херсонської області</w:t>
      </w:r>
    </w:p>
    <w:p w:rsidR="00D928A8" w:rsidRPr="004F51FA" w:rsidRDefault="00D928A8" w:rsidP="00D928A8">
      <w:pPr>
        <w:suppressAutoHyphens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48"/>
          <w:szCs w:val="48"/>
          <w:lang w:val="uk-UA" w:eastAsia="ar-SA"/>
        </w:rPr>
        <w:t xml:space="preserve">Р І Ш Е Н </w:t>
      </w:r>
      <w:proofErr w:type="spellStart"/>
      <w:r w:rsidRPr="004F51FA">
        <w:rPr>
          <w:b/>
          <w:bCs/>
          <w:color w:val="000000"/>
          <w:sz w:val="48"/>
          <w:szCs w:val="48"/>
          <w:lang w:val="uk-UA" w:eastAsia="ar-SA"/>
        </w:rPr>
        <w:t>Н</w:t>
      </w:r>
      <w:proofErr w:type="spellEnd"/>
      <w:r w:rsidRPr="004F51FA">
        <w:rPr>
          <w:b/>
          <w:bCs/>
          <w:color w:val="000000"/>
          <w:sz w:val="48"/>
          <w:szCs w:val="48"/>
          <w:lang w:val="uk-UA" w:eastAsia="ar-SA"/>
        </w:rPr>
        <w:t xml:space="preserve"> Я</w:t>
      </w:r>
    </w:p>
    <w:p w:rsidR="00D928A8" w:rsidRPr="004F51FA" w:rsidRDefault="00D928A8" w:rsidP="00D928A8">
      <w:pPr>
        <w:suppressAutoHyphens/>
        <w:ind w:left="-284" w:right="-199"/>
        <w:jc w:val="center"/>
        <w:rPr>
          <w:b/>
          <w:bCs/>
          <w:color w:val="000000"/>
          <w:sz w:val="16"/>
          <w:szCs w:val="16"/>
          <w:lang w:val="uk-UA" w:eastAsia="ar-SA"/>
        </w:rPr>
      </w:pPr>
      <w:r w:rsidRPr="004F51FA">
        <w:rPr>
          <w:color w:val="000000"/>
          <w:lang w:val="uk-UA" w:eastAsia="ar-SA"/>
        </w:rPr>
        <w:t>(</w:t>
      </w:r>
      <w:r w:rsidR="00BB7470">
        <w:rPr>
          <w:b/>
          <w:bCs/>
          <w:color w:val="000000"/>
          <w:lang w:val="uk-UA" w:eastAsia="ar-SA"/>
        </w:rPr>
        <w:t xml:space="preserve">ПРИЙНЯТЕ </w:t>
      </w:r>
      <w:r w:rsidR="00BB7470" w:rsidRPr="004F51FA">
        <w:rPr>
          <w:b/>
          <w:bCs/>
          <w:color w:val="000000"/>
          <w:lang w:val="uk-UA" w:eastAsia="ar-SA"/>
        </w:rPr>
        <w:t>VІ</w:t>
      </w:r>
      <w:r w:rsidR="00E07E96">
        <w:rPr>
          <w:b/>
          <w:bCs/>
          <w:color w:val="000000"/>
          <w:lang w:val="uk-UA" w:eastAsia="ar-SA"/>
        </w:rPr>
        <w:t xml:space="preserve"> </w:t>
      </w:r>
      <w:r w:rsidRPr="004F51FA">
        <w:rPr>
          <w:b/>
          <w:bCs/>
          <w:color w:val="000000"/>
          <w:lang w:val="uk-UA" w:eastAsia="ar-SA"/>
        </w:rPr>
        <w:t>СЕСІЄЮ СЕЛИЩНОЇ РАДИ VІІІ СКЛИКАННЯ)</w:t>
      </w:r>
    </w:p>
    <w:p w:rsidR="00D928A8" w:rsidRPr="004F51FA" w:rsidRDefault="00D928A8" w:rsidP="00D928A8">
      <w:pPr>
        <w:suppressAutoHyphens/>
        <w:ind w:left="-284" w:right="-199"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16"/>
          <w:szCs w:val="16"/>
          <w:lang w:val="uk-UA" w:eastAsia="ar-SA"/>
        </w:rPr>
        <w:t>______________________________________________________________________________________________________________________</w:t>
      </w:r>
    </w:p>
    <w:p w:rsidR="00D928A8" w:rsidRPr="004F51FA" w:rsidRDefault="00D928A8" w:rsidP="00D928A8">
      <w:pPr>
        <w:rPr>
          <w:sz w:val="28"/>
          <w:szCs w:val="28"/>
          <w:lang w:val="uk-UA"/>
        </w:rPr>
      </w:pPr>
      <w:r w:rsidRPr="004F51FA">
        <w:rPr>
          <w:sz w:val="28"/>
          <w:szCs w:val="28"/>
          <w:lang w:val="uk-UA"/>
        </w:rPr>
        <w:t xml:space="preserve">від </w:t>
      </w:r>
      <w:bookmarkStart w:id="0" w:name="_GoBack"/>
      <w:r w:rsidR="00116D47">
        <w:rPr>
          <w:sz w:val="28"/>
          <w:szCs w:val="28"/>
          <w:lang w:val="uk-UA"/>
        </w:rPr>
        <w:t>12.02.2021 р.</w:t>
      </w:r>
      <w:bookmarkEnd w:id="0"/>
      <w:r w:rsidR="00396EA7">
        <w:rPr>
          <w:sz w:val="28"/>
          <w:szCs w:val="28"/>
          <w:lang w:val="uk-UA"/>
        </w:rPr>
        <w:t xml:space="preserve"> № </w:t>
      </w:r>
      <w:r w:rsidR="00116D47">
        <w:rPr>
          <w:sz w:val="28"/>
          <w:szCs w:val="28"/>
          <w:lang w:val="uk-UA"/>
        </w:rPr>
        <w:t>221</w:t>
      </w:r>
    </w:p>
    <w:p w:rsidR="00223D5D" w:rsidRDefault="00223D5D" w:rsidP="00D928A8">
      <w:pPr>
        <w:ind w:right="4251"/>
        <w:jc w:val="both"/>
        <w:rPr>
          <w:sz w:val="28"/>
          <w:szCs w:val="28"/>
          <w:lang w:val="uk-UA"/>
        </w:rPr>
      </w:pPr>
    </w:p>
    <w:p w:rsidR="00053CBC" w:rsidRDefault="006145F4" w:rsidP="00BB7470">
      <w:pPr>
        <w:tabs>
          <w:tab w:val="left" w:pos="4111"/>
          <w:tab w:val="left" w:pos="4536"/>
        </w:tabs>
        <w:ind w:right="4392"/>
        <w:jc w:val="both"/>
        <w:rPr>
          <w:sz w:val="28"/>
          <w:szCs w:val="28"/>
          <w:lang w:val="uk-UA"/>
        </w:rPr>
      </w:pPr>
      <w:r w:rsidRPr="006145F4">
        <w:rPr>
          <w:sz w:val="28"/>
          <w:szCs w:val="28"/>
          <w:lang w:val="uk-UA"/>
        </w:rPr>
        <w:t>Про надання дозволу на розробку технічн</w:t>
      </w:r>
      <w:r w:rsidR="00BB7470">
        <w:rPr>
          <w:sz w:val="28"/>
          <w:szCs w:val="28"/>
          <w:lang w:val="uk-UA"/>
        </w:rPr>
        <w:t>ої документації</w:t>
      </w:r>
      <w:r>
        <w:rPr>
          <w:sz w:val="28"/>
          <w:szCs w:val="28"/>
          <w:lang w:val="uk-UA"/>
        </w:rPr>
        <w:t xml:space="preserve"> </w:t>
      </w:r>
      <w:r w:rsidRPr="006145F4">
        <w:rPr>
          <w:sz w:val="28"/>
          <w:szCs w:val="28"/>
          <w:lang w:val="uk-UA"/>
        </w:rPr>
        <w:t>із землеустрою щодо встановлення (відновлення) меж земельн</w:t>
      </w:r>
      <w:r>
        <w:rPr>
          <w:sz w:val="28"/>
          <w:szCs w:val="28"/>
          <w:lang w:val="uk-UA"/>
        </w:rPr>
        <w:t>ої</w:t>
      </w:r>
      <w:r w:rsidRPr="006145F4">
        <w:rPr>
          <w:sz w:val="28"/>
          <w:szCs w:val="28"/>
          <w:lang w:val="uk-UA"/>
        </w:rPr>
        <w:t xml:space="preserve"> ділян</w:t>
      </w:r>
      <w:r>
        <w:rPr>
          <w:sz w:val="28"/>
          <w:szCs w:val="28"/>
          <w:lang w:val="uk-UA"/>
        </w:rPr>
        <w:t xml:space="preserve">ки </w:t>
      </w:r>
      <w:r w:rsidR="00A27A90">
        <w:rPr>
          <w:sz w:val="28"/>
          <w:szCs w:val="28"/>
          <w:lang w:val="uk-UA"/>
        </w:rPr>
        <w:t>в натурі (на місцевості)</w:t>
      </w:r>
      <w:r w:rsidR="00A53A92">
        <w:rPr>
          <w:sz w:val="28"/>
          <w:szCs w:val="28"/>
          <w:lang w:val="uk-UA"/>
        </w:rPr>
        <w:t xml:space="preserve">, що </w:t>
      </w:r>
      <w:r>
        <w:rPr>
          <w:sz w:val="28"/>
          <w:szCs w:val="28"/>
          <w:lang w:val="uk-UA"/>
        </w:rPr>
        <w:t>перед</w:t>
      </w:r>
      <w:r w:rsidR="00A27A90">
        <w:rPr>
          <w:sz w:val="28"/>
          <w:szCs w:val="28"/>
          <w:lang w:val="uk-UA"/>
        </w:rPr>
        <w:t>а</w:t>
      </w:r>
      <w:r w:rsidR="00A53A92">
        <w:rPr>
          <w:sz w:val="28"/>
          <w:szCs w:val="28"/>
          <w:lang w:val="uk-UA"/>
        </w:rPr>
        <w:t>ється</w:t>
      </w:r>
      <w:r w:rsidR="00A27A90">
        <w:rPr>
          <w:sz w:val="28"/>
          <w:szCs w:val="28"/>
          <w:lang w:val="uk-UA"/>
        </w:rPr>
        <w:t xml:space="preserve"> </w:t>
      </w:r>
      <w:r w:rsidRPr="006145F4">
        <w:rPr>
          <w:sz w:val="28"/>
          <w:szCs w:val="28"/>
          <w:lang w:val="uk-UA"/>
        </w:rPr>
        <w:t xml:space="preserve">у власність </w:t>
      </w:r>
      <w:r>
        <w:rPr>
          <w:sz w:val="28"/>
          <w:szCs w:val="28"/>
          <w:lang w:val="uk-UA"/>
        </w:rPr>
        <w:t xml:space="preserve">гр. </w:t>
      </w:r>
      <w:proofErr w:type="spellStart"/>
      <w:r w:rsidR="00EE7412">
        <w:rPr>
          <w:sz w:val="28"/>
          <w:szCs w:val="28"/>
          <w:lang w:val="uk-UA"/>
        </w:rPr>
        <w:t>Малєєву</w:t>
      </w:r>
      <w:proofErr w:type="spellEnd"/>
      <w:r w:rsidR="00EE7412">
        <w:rPr>
          <w:sz w:val="28"/>
          <w:szCs w:val="28"/>
          <w:lang w:val="uk-UA"/>
        </w:rPr>
        <w:t xml:space="preserve"> Р.О.</w:t>
      </w:r>
    </w:p>
    <w:p w:rsidR="006145F4" w:rsidRPr="00AF41B9" w:rsidRDefault="006145F4" w:rsidP="006145F4">
      <w:pPr>
        <w:ind w:right="5101"/>
        <w:jc w:val="both"/>
        <w:rPr>
          <w:sz w:val="28"/>
          <w:szCs w:val="28"/>
          <w:lang w:val="uk-UA"/>
        </w:rPr>
      </w:pPr>
    </w:p>
    <w:p w:rsidR="00053CBC" w:rsidRDefault="00053CBC" w:rsidP="00053CB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п.</w:t>
      </w:r>
      <w:r w:rsidRPr="00AF41B9">
        <w:rPr>
          <w:sz w:val="28"/>
          <w:szCs w:val="28"/>
          <w:lang w:val="uk-UA"/>
        </w:rPr>
        <w:t xml:space="preserve">34 </w:t>
      </w:r>
      <w:r>
        <w:rPr>
          <w:sz w:val="28"/>
          <w:szCs w:val="28"/>
          <w:lang w:val="uk-UA"/>
        </w:rPr>
        <w:t xml:space="preserve">частини першої статті </w:t>
      </w:r>
      <w:r w:rsidRPr="00AF41B9">
        <w:rPr>
          <w:sz w:val="28"/>
          <w:szCs w:val="28"/>
          <w:lang w:val="uk-UA"/>
        </w:rPr>
        <w:t xml:space="preserve">26 Закону України </w:t>
      </w:r>
      <w:r>
        <w:rPr>
          <w:sz w:val="28"/>
          <w:szCs w:val="28"/>
          <w:lang w:val="uk-UA"/>
        </w:rPr>
        <w:t>«</w:t>
      </w:r>
      <w:r w:rsidRPr="00AF41B9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 xml:space="preserve">», </w:t>
      </w:r>
      <w:r w:rsidR="006145F4" w:rsidRPr="006145F4">
        <w:rPr>
          <w:sz w:val="28"/>
          <w:szCs w:val="28"/>
          <w:lang w:val="uk-UA"/>
        </w:rPr>
        <w:t xml:space="preserve">статей 12, 25, 80, 81, 125, 126, 131 Земельного </w:t>
      </w:r>
      <w:r w:rsidR="00BB7470">
        <w:rPr>
          <w:sz w:val="28"/>
          <w:szCs w:val="28"/>
          <w:lang w:val="uk-UA"/>
        </w:rPr>
        <w:t>к</w:t>
      </w:r>
      <w:r w:rsidR="006145F4" w:rsidRPr="006145F4">
        <w:rPr>
          <w:sz w:val="28"/>
          <w:szCs w:val="28"/>
          <w:lang w:val="uk-UA"/>
        </w:rPr>
        <w:t>одексу України, Закону України № 2498 «Про внесення змін до  деяких  законодавчих актів України  щодо  вирішення питання колективної власності на землю, удосконалення правил землекористування у масивах земель сільськогосподарського призначення, запобігання рейдерству та стимулювання зрошення в Україні», Закону України «Про порядок виділення в натурі (на місцевості) земельних ділянок власникам земельних часток (паїв)» зі змінами</w:t>
      </w:r>
      <w:r>
        <w:rPr>
          <w:sz w:val="28"/>
          <w:szCs w:val="28"/>
          <w:lang w:val="uk-UA"/>
        </w:rPr>
        <w:t>,</w:t>
      </w:r>
      <w:r w:rsidRPr="00AF41B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підставі</w:t>
      </w:r>
      <w:r w:rsidR="00BB7470">
        <w:rPr>
          <w:sz w:val="28"/>
          <w:szCs w:val="28"/>
          <w:lang w:val="uk-UA"/>
        </w:rPr>
        <w:t xml:space="preserve"> заяви </w:t>
      </w:r>
      <w:r w:rsidR="006145F4">
        <w:rPr>
          <w:sz w:val="28"/>
          <w:szCs w:val="28"/>
          <w:lang w:val="uk-UA"/>
        </w:rPr>
        <w:t xml:space="preserve">гр. </w:t>
      </w:r>
      <w:proofErr w:type="spellStart"/>
      <w:r w:rsidR="00EE7412">
        <w:rPr>
          <w:sz w:val="28"/>
          <w:szCs w:val="28"/>
          <w:lang w:val="uk-UA"/>
        </w:rPr>
        <w:t>Малєєва</w:t>
      </w:r>
      <w:proofErr w:type="spellEnd"/>
      <w:r w:rsidR="009F38BF">
        <w:rPr>
          <w:sz w:val="28"/>
          <w:szCs w:val="28"/>
          <w:lang w:val="uk-UA"/>
        </w:rPr>
        <w:t xml:space="preserve"> </w:t>
      </w:r>
      <w:r w:rsidR="00EE7412">
        <w:rPr>
          <w:sz w:val="28"/>
          <w:szCs w:val="28"/>
          <w:lang w:val="uk-UA"/>
        </w:rPr>
        <w:t xml:space="preserve">Р.О. </w:t>
      </w:r>
      <w:r w:rsidR="006145F4">
        <w:rPr>
          <w:sz w:val="28"/>
          <w:szCs w:val="28"/>
          <w:lang w:val="uk-UA"/>
        </w:rPr>
        <w:t xml:space="preserve">від </w:t>
      </w:r>
      <w:r w:rsidR="00B06C64">
        <w:rPr>
          <w:sz w:val="28"/>
          <w:szCs w:val="28"/>
          <w:lang w:val="uk-UA"/>
        </w:rPr>
        <w:t>2</w:t>
      </w:r>
      <w:r w:rsidR="00B36065">
        <w:rPr>
          <w:sz w:val="28"/>
          <w:szCs w:val="28"/>
          <w:lang w:val="uk-UA"/>
        </w:rPr>
        <w:t>8</w:t>
      </w:r>
      <w:r w:rsidR="00B06C64">
        <w:rPr>
          <w:sz w:val="28"/>
          <w:szCs w:val="28"/>
          <w:lang w:val="uk-UA"/>
        </w:rPr>
        <w:t>.01.2021 р.</w:t>
      </w:r>
      <w:r>
        <w:rPr>
          <w:sz w:val="28"/>
          <w:szCs w:val="28"/>
          <w:lang w:val="uk-UA"/>
        </w:rPr>
        <w:t xml:space="preserve">, </w:t>
      </w:r>
      <w:r w:rsidRPr="00AF41B9">
        <w:rPr>
          <w:sz w:val="28"/>
          <w:szCs w:val="28"/>
          <w:lang w:val="uk-UA"/>
        </w:rPr>
        <w:t xml:space="preserve">враховуючи висновок постійної комісії </w:t>
      </w:r>
      <w:r w:rsidR="00D40F59">
        <w:rPr>
          <w:sz w:val="28"/>
          <w:szCs w:val="28"/>
          <w:lang w:val="uk-UA"/>
        </w:rPr>
        <w:t xml:space="preserve">селищної ради </w:t>
      </w:r>
      <w:r>
        <w:rPr>
          <w:sz w:val="28"/>
          <w:szCs w:val="28"/>
          <w:lang w:val="uk-UA"/>
        </w:rPr>
        <w:t>з п</w:t>
      </w:r>
      <w:r w:rsidRPr="00AF41B9">
        <w:rPr>
          <w:sz w:val="28"/>
          <w:szCs w:val="28"/>
          <w:lang w:val="uk-UA"/>
        </w:rPr>
        <w:t>итань екології, земельних відносин, розвитку села та охорони навколиш</w:t>
      </w:r>
      <w:r>
        <w:rPr>
          <w:sz w:val="28"/>
          <w:szCs w:val="28"/>
          <w:lang w:val="uk-UA"/>
        </w:rPr>
        <w:t>нього середовища від</w:t>
      </w:r>
      <w:r w:rsidR="00D40F59">
        <w:rPr>
          <w:sz w:val="28"/>
          <w:szCs w:val="28"/>
          <w:lang w:val="uk-UA"/>
        </w:rPr>
        <w:t xml:space="preserve">                      </w:t>
      </w:r>
      <w:r>
        <w:rPr>
          <w:sz w:val="28"/>
          <w:szCs w:val="28"/>
          <w:lang w:val="uk-UA"/>
        </w:rPr>
        <w:t xml:space="preserve"> </w:t>
      </w:r>
      <w:r w:rsidR="00F03EBA">
        <w:rPr>
          <w:sz w:val="28"/>
          <w:szCs w:val="28"/>
          <w:lang w:val="uk-UA"/>
        </w:rPr>
        <w:t>11</w:t>
      </w:r>
      <w:r w:rsidR="00BB7470">
        <w:rPr>
          <w:sz w:val="28"/>
          <w:szCs w:val="28"/>
          <w:lang w:val="uk-UA"/>
        </w:rPr>
        <w:t>.02</w:t>
      </w:r>
      <w:r w:rsidR="00047A3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2021</w:t>
      </w:r>
      <w:r w:rsidR="00D40F59">
        <w:rPr>
          <w:sz w:val="28"/>
          <w:szCs w:val="28"/>
          <w:lang w:val="uk-UA"/>
        </w:rPr>
        <w:t xml:space="preserve"> р.</w:t>
      </w:r>
      <w:r>
        <w:rPr>
          <w:sz w:val="28"/>
          <w:szCs w:val="28"/>
          <w:lang w:val="uk-UA"/>
        </w:rPr>
        <w:t xml:space="preserve"> протокол</w:t>
      </w:r>
      <w:r w:rsidR="00D40F59">
        <w:rPr>
          <w:sz w:val="28"/>
          <w:szCs w:val="28"/>
          <w:lang w:val="uk-UA"/>
        </w:rPr>
        <w:t xml:space="preserve"> </w:t>
      </w:r>
      <w:r w:rsidRPr="00AF41B9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</w:t>
      </w:r>
      <w:r w:rsidR="00B06C64">
        <w:rPr>
          <w:sz w:val="28"/>
          <w:szCs w:val="28"/>
          <w:lang w:val="uk-UA"/>
        </w:rPr>
        <w:t>4</w:t>
      </w:r>
      <w:r w:rsidRPr="00AF41B9">
        <w:rPr>
          <w:sz w:val="28"/>
          <w:szCs w:val="28"/>
          <w:lang w:val="uk-UA"/>
        </w:rPr>
        <w:t xml:space="preserve">, селищна </w:t>
      </w:r>
      <w:r>
        <w:rPr>
          <w:sz w:val="28"/>
          <w:szCs w:val="28"/>
          <w:lang w:val="uk-UA"/>
        </w:rPr>
        <w:t>рада</w:t>
      </w:r>
    </w:p>
    <w:p w:rsidR="00053CBC" w:rsidRPr="00AF41B9" w:rsidRDefault="00053CBC" w:rsidP="00053CBC">
      <w:pPr>
        <w:ind w:firstLine="567"/>
        <w:jc w:val="both"/>
        <w:rPr>
          <w:sz w:val="28"/>
          <w:szCs w:val="28"/>
          <w:lang w:val="uk-UA"/>
        </w:rPr>
      </w:pPr>
    </w:p>
    <w:p w:rsidR="00053CBC" w:rsidRPr="00053CBC" w:rsidRDefault="00BE4518" w:rsidP="00053CB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Л А</w:t>
      </w:r>
      <w:r w:rsidR="00053CBC" w:rsidRPr="00053CBC">
        <w:rPr>
          <w:b/>
          <w:sz w:val="28"/>
          <w:szCs w:val="28"/>
          <w:lang w:val="uk-UA"/>
        </w:rPr>
        <w:t>:</w:t>
      </w:r>
    </w:p>
    <w:p w:rsidR="00053CBC" w:rsidRPr="00AF41B9" w:rsidRDefault="00053CBC" w:rsidP="00053CBC">
      <w:pPr>
        <w:rPr>
          <w:sz w:val="28"/>
          <w:szCs w:val="28"/>
          <w:lang w:val="uk-UA"/>
        </w:rPr>
      </w:pPr>
    </w:p>
    <w:p w:rsidR="00B06C64" w:rsidRDefault="00053CBC" w:rsidP="009E6F8A">
      <w:pPr>
        <w:ind w:firstLine="708"/>
        <w:jc w:val="both"/>
        <w:rPr>
          <w:sz w:val="28"/>
          <w:szCs w:val="28"/>
          <w:lang w:val="uk-UA"/>
        </w:rPr>
      </w:pPr>
      <w:r w:rsidRPr="00AF41B9">
        <w:rPr>
          <w:sz w:val="28"/>
          <w:szCs w:val="28"/>
          <w:lang w:val="uk-UA"/>
        </w:rPr>
        <w:t>1. Надати</w:t>
      </w:r>
      <w:r w:rsidR="00A53A92">
        <w:rPr>
          <w:sz w:val="28"/>
          <w:szCs w:val="28"/>
          <w:lang w:val="uk-UA"/>
        </w:rPr>
        <w:t xml:space="preserve"> гр. </w:t>
      </w:r>
      <w:proofErr w:type="spellStart"/>
      <w:r w:rsidR="00EE7412">
        <w:rPr>
          <w:sz w:val="28"/>
          <w:szCs w:val="28"/>
          <w:lang w:val="uk-UA"/>
        </w:rPr>
        <w:t>Малєєву</w:t>
      </w:r>
      <w:proofErr w:type="spellEnd"/>
      <w:r w:rsidR="00EE7412">
        <w:rPr>
          <w:sz w:val="28"/>
          <w:szCs w:val="28"/>
          <w:lang w:val="uk-UA"/>
        </w:rPr>
        <w:t xml:space="preserve"> Роману Олександровичу</w:t>
      </w:r>
      <w:r w:rsidR="00A53A92">
        <w:rPr>
          <w:sz w:val="28"/>
          <w:szCs w:val="28"/>
          <w:lang w:val="uk-UA"/>
        </w:rPr>
        <w:t xml:space="preserve">, </w:t>
      </w:r>
      <w:r w:rsidRPr="00AF41B9">
        <w:rPr>
          <w:sz w:val="28"/>
          <w:szCs w:val="28"/>
          <w:lang w:val="uk-UA"/>
        </w:rPr>
        <w:t xml:space="preserve">дозвіл </w:t>
      </w:r>
      <w:r w:rsidR="00B06C64" w:rsidRPr="00B06C64">
        <w:rPr>
          <w:sz w:val="28"/>
          <w:szCs w:val="28"/>
          <w:lang w:val="uk-UA"/>
        </w:rPr>
        <w:t>на розробку технічної документації із землеустрою щодо  встановлення (відновлення) меж  земельн</w:t>
      </w:r>
      <w:r w:rsidR="00B06C64">
        <w:rPr>
          <w:sz w:val="28"/>
          <w:szCs w:val="28"/>
          <w:lang w:val="uk-UA"/>
        </w:rPr>
        <w:t>ої</w:t>
      </w:r>
      <w:r w:rsidR="00B06C64" w:rsidRPr="00B06C64">
        <w:rPr>
          <w:sz w:val="28"/>
          <w:szCs w:val="28"/>
          <w:lang w:val="uk-UA"/>
        </w:rPr>
        <w:t xml:space="preserve"> ділян</w:t>
      </w:r>
      <w:r w:rsidR="00B06C64">
        <w:rPr>
          <w:sz w:val="28"/>
          <w:szCs w:val="28"/>
          <w:lang w:val="uk-UA"/>
        </w:rPr>
        <w:t>ки</w:t>
      </w:r>
      <w:r w:rsidR="00A27A90">
        <w:rPr>
          <w:sz w:val="28"/>
          <w:szCs w:val="28"/>
          <w:lang w:val="uk-UA"/>
        </w:rPr>
        <w:t xml:space="preserve"> в натурі (на місцевості)</w:t>
      </w:r>
      <w:r w:rsidR="00635A38">
        <w:rPr>
          <w:sz w:val="28"/>
          <w:szCs w:val="28"/>
          <w:lang w:val="uk-UA"/>
        </w:rPr>
        <w:t xml:space="preserve">,  що </w:t>
      </w:r>
      <w:r w:rsidR="00635A38" w:rsidRPr="00B06C64">
        <w:rPr>
          <w:sz w:val="28"/>
          <w:szCs w:val="28"/>
          <w:lang w:val="uk-UA"/>
        </w:rPr>
        <w:t xml:space="preserve"> </w:t>
      </w:r>
      <w:r w:rsidR="00635A38">
        <w:rPr>
          <w:sz w:val="28"/>
          <w:szCs w:val="28"/>
          <w:lang w:val="uk-UA"/>
        </w:rPr>
        <w:t xml:space="preserve">передається </w:t>
      </w:r>
      <w:r w:rsidR="00635A38" w:rsidRPr="00B06C64">
        <w:rPr>
          <w:sz w:val="28"/>
          <w:szCs w:val="28"/>
          <w:lang w:val="uk-UA"/>
        </w:rPr>
        <w:t>у власність</w:t>
      </w:r>
      <w:r w:rsidR="00635A38">
        <w:rPr>
          <w:sz w:val="28"/>
          <w:szCs w:val="28"/>
          <w:lang w:val="uk-UA"/>
        </w:rPr>
        <w:t xml:space="preserve"> для ведення товарного сільськогосподарського виробництва, </w:t>
      </w:r>
      <w:r w:rsidR="00287BED">
        <w:rPr>
          <w:sz w:val="28"/>
          <w:szCs w:val="28"/>
          <w:lang w:val="uk-UA"/>
        </w:rPr>
        <w:t xml:space="preserve">відповідно </w:t>
      </w:r>
      <w:r w:rsidR="003F381C">
        <w:rPr>
          <w:sz w:val="28"/>
          <w:szCs w:val="28"/>
          <w:lang w:val="uk-UA"/>
        </w:rPr>
        <w:t>до свідоцтва на</w:t>
      </w:r>
      <w:r w:rsidR="00287BED">
        <w:rPr>
          <w:sz w:val="28"/>
          <w:szCs w:val="28"/>
          <w:lang w:val="uk-UA"/>
        </w:rPr>
        <w:t xml:space="preserve"> прав</w:t>
      </w:r>
      <w:r w:rsidR="003F381C">
        <w:rPr>
          <w:sz w:val="28"/>
          <w:szCs w:val="28"/>
          <w:lang w:val="uk-UA"/>
        </w:rPr>
        <w:t>о</w:t>
      </w:r>
      <w:r w:rsidR="00287BED">
        <w:rPr>
          <w:sz w:val="28"/>
          <w:szCs w:val="28"/>
          <w:lang w:val="uk-UA"/>
        </w:rPr>
        <w:t xml:space="preserve"> на спадщину </w:t>
      </w:r>
      <w:r w:rsidR="003F381C">
        <w:rPr>
          <w:sz w:val="28"/>
          <w:szCs w:val="28"/>
          <w:lang w:val="uk-UA"/>
        </w:rPr>
        <w:t xml:space="preserve">за законом </w:t>
      </w:r>
      <w:r w:rsidR="00287BED">
        <w:rPr>
          <w:sz w:val="28"/>
          <w:szCs w:val="28"/>
          <w:lang w:val="uk-UA"/>
        </w:rPr>
        <w:t xml:space="preserve">№ 243 від 18.03.2015 р. (сертифікат ХС № 0199355 від 24.07.1997 р.) на земельну частку (пай) </w:t>
      </w:r>
      <w:r w:rsidR="009E6F8A">
        <w:rPr>
          <w:sz w:val="28"/>
          <w:szCs w:val="28"/>
          <w:lang w:val="uk-UA"/>
        </w:rPr>
        <w:t xml:space="preserve">площею </w:t>
      </w:r>
      <w:r w:rsidR="005D158A">
        <w:rPr>
          <w:sz w:val="28"/>
          <w:szCs w:val="28"/>
          <w:lang w:val="uk-UA"/>
        </w:rPr>
        <w:t>6,49</w:t>
      </w:r>
      <w:r w:rsidR="009E6F8A">
        <w:rPr>
          <w:sz w:val="28"/>
          <w:szCs w:val="28"/>
          <w:lang w:val="uk-UA"/>
        </w:rPr>
        <w:t xml:space="preserve"> умовних кадастрових гектар</w:t>
      </w:r>
      <w:r w:rsidR="003F381C">
        <w:rPr>
          <w:sz w:val="28"/>
          <w:szCs w:val="28"/>
          <w:lang w:val="uk-UA"/>
        </w:rPr>
        <w:t>ів</w:t>
      </w:r>
      <w:r w:rsidR="009E6F8A">
        <w:rPr>
          <w:sz w:val="28"/>
          <w:szCs w:val="28"/>
          <w:lang w:val="uk-UA"/>
        </w:rPr>
        <w:t xml:space="preserve"> в контур</w:t>
      </w:r>
      <w:r w:rsidR="005D158A">
        <w:rPr>
          <w:sz w:val="28"/>
          <w:szCs w:val="28"/>
          <w:lang w:val="uk-UA"/>
        </w:rPr>
        <w:t>ах</w:t>
      </w:r>
      <w:r w:rsidR="009E6F8A">
        <w:rPr>
          <w:sz w:val="28"/>
          <w:szCs w:val="28"/>
          <w:lang w:val="uk-UA"/>
        </w:rPr>
        <w:t xml:space="preserve"> №</w:t>
      </w:r>
      <w:r w:rsidR="003F381C">
        <w:rPr>
          <w:sz w:val="28"/>
          <w:szCs w:val="28"/>
          <w:lang w:val="uk-UA"/>
        </w:rPr>
        <w:t xml:space="preserve"> </w:t>
      </w:r>
      <w:r w:rsidR="005D158A">
        <w:rPr>
          <w:sz w:val="28"/>
          <w:szCs w:val="28"/>
          <w:lang w:val="uk-UA"/>
        </w:rPr>
        <w:t>87</w:t>
      </w:r>
      <w:r w:rsidR="009E6F8A">
        <w:rPr>
          <w:sz w:val="28"/>
          <w:szCs w:val="28"/>
          <w:lang w:val="uk-UA"/>
        </w:rPr>
        <w:t xml:space="preserve"> ділянка №</w:t>
      </w:r>
      <w:r w:rsidR="003F381C">
        <w:rPr>
          <w:sz w:val="28"/>
          <w:szCs w:val="28"/>
          <w:lang w:val="uk-UA"/>
        </w:rPr>
        <w:t xml:space="preserve"> </w:t>
      </w:r>
      <w:r w:rsidR="005D158A">
        <w:rPr>
          <w:sz w:val="28"/>
          <w:szCs w:val="28"/>
          <w:lang w:val="uk-UA"/>
        </w:rPr>
        <w:t>6</w:t>
      </w:r>
      <w:r w:rsidR="00287BED">
        <w:rPr>
          <w:sz w:val="28"/>
          <w:szCs w:val="28"/>
          <w:lang w:val="uk-UA"/>
        </w:rPr>
        <w:t>39</w:t>
      </w:r>
      <w:r w:rsidR="005D158A">
        <w:rPr>
          <w:sz w:val="28"/>
          <w:szCs w:val="28"/>
          <w:lang w:val="uk-UA"/>
        </w:rPr>
        <w:t xml:space="preserve"> (рілля</w:t>
      </w:r>
      <w:r w:rsidR="009E6F8A">
        <w:rPr>
          <w:sz w:val="28"/>
          <w:szCs w:val="28"/>
          <w:lang w:val="uk-UA"/>
        </w:rPr>
        <w:t>)</w:t>
      </w:r>
      <w:r w:rsidR="005D158A">
        <w:rPr>
          <w:sz w:val="28"/>
          <w:szCs w:val="28"/>
          <w:lang w:val="uk-UA"/>
        </w:rPr>
        <w:t xml:space="preserve"> та №</w:t>
      </w:r>
      <w:r w:rsidR="003F381C">
        <w:rPr>
          <w:sz w:val="28"/>
          <w:szCs w:val="28"/>
          <w:lang w:val="uk-UA"/>
        </w:rPr>
        <w:t xml:space="preserve"> </w:t>
      </w:r>
      <w:r w:rsidR="00287BED">
        <w:rPr>
          <w:sz w:val="28"/>
          <w:szCs w:val="28"/>
          <w:lang w:val="uk-UA"/>
        </w:rPr>
        <w:t>47</w:t>
      </w:r>
      <w:r w:rsidR="005D158A">
        <w:rPr>
          <w:sz w:val="28"/>
          <w:szCs w:val="28"/>
          <w:lang w:val="uk-UA"/>
        </w:rPr>
        <w:t xml:space="preserve"> ділянка №</w:t>
      </w:r>
      <w:r w:rsidR="003F381C">
        <w:rPr>
          <w:sz w:val="28"/>
          <w:szCs w:val="28"/>
          <w:lang w:val="uk-UA"/>
        </w:rPr>
        <w:t xml:space="preserve"> </w:t>
      </w:r>
      <w:r w:rsidR="005D158A">
        <w:rPr>
          <w:sz w:val="28"/>
          <w:szCs w:val="28"/>
          <w:lang w:val="uk-UA"/>
        </w:rPr>
        <w:t>16</w:t>
      </w:r>
      <w:r w:rsidR="00287BED">
        <w:rPr>
          <w:sz w:val="28"/>
          <w:szCs w:val="28"/>
          <w:lang w:val="uk-UA"/>
        </w:rPr>
        <w:t>39</w:t>
      </w:r>
      <w:r w:rsidR="005D158A">
        <w:rPr>
          <w:sz w:val="28"/>
          <w:szCs w:val="28"/>
          <w:lang w:val="uk-UA"/>
        </w:rPr>
        <w:t xml:space="preserve"> (пасовища)</w:t>
      </w:r>
      <w:r w:rsidR="00A27A90">
        <w:rPr>
          <w:sz w:val="28"/>
          <w:szCs w:val="28"/>
          <w:lang w:val="uk-UA"/>
        </w:rPr>
        <w:t>,</w:t>
      </w:r>
      <w:r w:rsidR="00B06C64" w:rsidRPr="00B06C64">
        <w:rPr>
          <w:sz w:val="28"/>
          <w:szCs w:val="28"/>
          <w:lang w:val="uk-UA"/>
        </w:rPr>
        <w:t xml:space="preserve"> </w:t>
      </w:r>
      <w:r w:rsidR="009E6F8A" w:rsidRPr="009E6F8A">
        <w:rPr>
          <w:sz w:val="28"/>
          <w:szCs w:val="28"/>
          <w:lang w:val="uk-UA"/>
        </w:rPr>
        <w:t xml:space="preserve">за рахунок земель, що передані в колективну власність реформованого КСП </w:t>
      </w:r>
      <w:r w:rsidR="00B06C64" w:rsidRPr="00B06C64">
        <w:rPr>
          <w:sz w:val="28"/>
          <w:szCs w:val="28"/>
          <w:lang w:val="uk-UA"/>
        </w:rPr>
        <w:t>«</w:t>
      </w:r>
      <w:r w:rsidR="005D158A">
        <w:rPr>
          <w:sz w:val="28"/>
          <w:szCs w:val="28"/>
          <w:lang w:val="uk-UA"/>
        </w:rPr>
        <w:t>Червоний Сиваш</w:t>
      </w:r>
      <w:r w:rsidR="00B06C64" w:rsidRPr="00B06C64">
        <w:rPr>
          <w:sz w:val="28"/>
          <w:szCs w:val="28"/>
          <w:lang w:val="uk-UA"/>
        </w:rPr>
        <w:t>», розташова</w:t>
      </w:r>
      <w:r w:rsidR="00A27A90">
        <w:rPr>
          <w:sz w:val="28"/>
          <w:szCs w:val="28"/>
          <w:lang w:val="uk-UA"/>
        </w:rPr>
        <w:t>ної</w:t>
      </w:r>
      <w:r w:rsidR="00B06C64" w:rsidRPr="00B06C64">
        <w:rPr>
          <w:sz w:val="28"/>
          <w:szCs w:val="28"/>
          <w:lang w:val="uk-UA"/>
        </w:rPr>
        <w:t xml:space="preserve"> </w:t>
      </w:r>
      <w:r w:rsidR="00A53A92">
        <w:rPr>
          <w:sz w:val="28"/>
          <w:szCs w:val="28"/>
          <w:lang w:val="uk-UA"/>
        </w:rPr>
        <w:t>на території Новотроїцької селищної ради</w:t>
      </w:r>
      <w:r w:rsidR="00B06C64" w:rsidRPr="00B06C64">
        <w:rPr>
          <w:sz w:val="28"/>
          <w:szCs w:val="28"/>
          <w:lang w:val="uk-UA"/>
        </w:rPr>
        <w:t>,</w:t>
      </w:r>
      <w:r w:rsidR="00A53A92">
        <w:rPr>
          <w:sz w:val="28"/>
          <w:szCs w:val="28"/>
          <w:lang w:val="uk-UA"/>
        </w:rPr>
        <w:t xml:space="preserve"> Генічеського району, Херсонської області.</w:t>
      </w:r>
    </w:p>
    <w:p w:rsidR="00053CBC" w:rsidRPr="00AF41B9" w:rsidRDefault="00EF2ACD" w:rsidP="005652E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2. </w:t>
      </w:r>
      <w:r w:rsidR="003E38FD">
        <w:rPr>
          <w:sz w:val="28"/>
          <w:szCs w:val="28"/>
          <w:lang w:val="uk-UA"/>
        </w:rPr>
        <w:t xml:space="preserve">Громадянину </w:t>
      </w:r>
      <w:proofErr w:type="spellStart"/>
      <w:r w:rsidR="00EE7412">
        <w:rPr>
          <w:sz w:val="28"/>
          <w:szCs w:val="28"/>
          <w:lang w:val="uk-UA"/>
        </w:rPr>
        <w:t>Малєєву</w:t>
      </w:r>
      <w:proofErr w:type="spellEnd"/>
      <w:r w:rsidR="00EE7412">
        <w:rPr>
          <w:sz w:val="28"/>
          <w:szCs w:val="28"/>
          <w:lang w:val="uk-UA"/>
        </w:rPr>
        <w:t xml:space="preserve"> Р.О. </w:t>
      </w:r>
      <w:r w:rsidR="003E38FD" w:rsidRPr="005F5A68">
        <w:rPr>
          <w:rFonts w:asciiTheme="majorHAnsi" w:hAnsiTheme="majorHAnsi" w:cstheme="majorHAnsi"/>
          <w:sz w:val="28"/>
          <w:szCs w:val="28"/>
          <w:lang w:val="uk-UA"/>
        </w:rPr>
        <w:t>замовити технічн</w:t>
      </w:r>
      <w:r w:rsidR="003E38FD">
        <w:rPr>
          <w:rFonts w:asciiTheme="majorHAnsi" w:hAnsiTheme="majorHAnsi" w:cstheme="majorHAnsi"/>
          <w:sz w:val="28"/>
          <w:szCs w:val="28"/>
          <w:lang w:val="uk-UA"/>
        </w:rPr>
        <w:t>у</w:t>
      </w:r>
      <w:r w:rsidR="003E38FD" w:rsidRPr="005F5A68">
        <w:rPr>
          <w:rFonts w:asciiTheme="majorHAnsi" w:hAnsiTheme="majorHAnsi" w:cstheme="majorHAnsi"/>
          <w:sz w:val="28"/>
          <w:szCs w:val="28"/>
          <w:lang w:val="uk-UA"/>
        </w:rPr>
        <w:t xml:space="preserve"> документаці</w:t>
      </w:r>
      <w:r w:rsidR="003E38FD">
        <w:rPr>
          <w:rFonts w:asciiTheme="majorHAnsi" w:hAnsiTheme="majorHAnsi" w:cstheme="majorHAnsi"/>
          <w:sz w:val="28"/>
          <w:szCs w:val="28"/>
          <w:lang w:val="uk-UA"/>
        </w:rPr>
        <w:t>ю</w:t>
      </w:r>
      <w:r w:rsidR="003E38FD" w:rsidRPr="005F5A68">
        <w:rPr>
          <w:rFonts w:asciiTheme="majorHAnsi" w:hAnsiTheme="majorHAnsi" w:cstheme="majorHAnsi"/>
          <w:sz w:val="28"/>
          <w:szCs w:val="28"/>
          <w:lang w:val="uk-UA"/>
        </w:rPr>
        <w:t xml:space="preserve"> із землеустрою в </w:t>
      </w:r>
      <w:proofErr w:type="spellStart"/>
      <w:r w:rsidR="003E38FD" w:rsidRPr="005F5A68">
        <w:rPr>
          <w:rFonts w:asciiTheme="majorHAnsi" w:hAnsiTheme="majorHAnsi" w:cstheme="majorHAnsi"/>
          <w:sz w:val="28"/>
          <w:szCs w:val="28"/>
          <w:lang w:val="uk-UA"/>
        </w:rPr>
        <w:t>про</w:t>
      </w:r>
      <w:r w:rsidR="003E38FD">
        <w:rPr>
          <w:rFonts w:asciiTheme="majorHAnsi" w:hAnsiTheme="majorHAnsi" w:cstheme="majorHAnsi"/>
          <w:sz w:val="28"/>
          <w:szCs w:val="28"/>
          <w:lang w:val="uk-UA"/>
        </w:rPr>
        <w:t>є</w:t>
      </w:r>
      <w:r w:rsidR="003E38FD" w:rsidRPr="005F5A68">
        <w:rPr>
          <w:rFonts w:asciiTheme="majorHAnsi" w:hAnsiTheme="majorHAnsi" w:cstheme="majorHAnsi"/>
          <w:sz w:val="28"/>
          <w:szCs w:val="28"/>
          <w:lang w:val="uk-UA"/>
        </w:rPr>
        <w:t>ктній</w:t>
      </w:r>
      <w:proofErr w:type="spellEnd"/>
      <w:r w:rsidR="003E38FD" w:rsidRPr="005F5A68">
        <w:rPr>
          <w:rFonts w:asciiTheme="majorHAnsi" w:hAnsiTheme="majorHAnsi" w:cstheme="majorHAnsi"/>
          <w:sz w:val="28"/>
          <w:szCs w:val="28"/>
          <w:lang w:val="uk-UA"/>
        </w:rPr>
        <w:t xml:space="preserve"> землевпорядній організації та надати на</w:t>
      </w:r>
      <w:r w:rsidR="003F381C">
        <w:rPr>
          <w:rFonts w:asciiTheme="majorHAnsi" w:hAnsiTheme="majorHAnsi" w:cstheme="majorHAnsi"/>
          <w:sz w:val="28"/>
          <w:szCs w:val="28"/>
          <w:lang w:val="uk-UA"/>
        </w:rPr>
        <w:t xml:space="preserve"> затвердження </w:t>
      </w:r>
      <w:r w:rsidR="003E38FD" w:rsidRPr="005F5A68">
        <w:rPr>
          <w:rFonts w:asciiTheme="majorHAnsi" w:hAnsiTheme="majorHAnsi" w:cstheme="majorHAnsi"/>
          <w:sz w:val="28"/>
          <w:szCs w:val="28"/>
          <w:lang w:val="uk-UA"/>
        </w:rPr>
        <w:t>до селищної ради</w:t>
      </w:r>
      <w:r w:rsidR="003E38FD">
        <w:rPr>
          <w:sz w:val="28"/>
          <w:szCs w:val="28"/>
          <w:lang w:val="uk-UA"/>
        </w:rPr>
        <w:t>.</w:t>
      </w:r>
    </w:p>
    <w:p w:rsidR="00053CBC" w:rsidRPr="00AF41B9" w:rsidRDefault="00EF2ACD" w:rsidP="005652EB">
      <w:pPr>
        <w:shd w:val="clear" w:color="auto" w:fill="FFFFFF"/>
        <w:tabs>
          <w:tab w:val="num" w:pos="709"/>
        </w:tabs>
        <w:ind w:left="540" w:hanging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5652E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3. </w:t>
      </w:r>
      <w:r w:rsidR="00053CBC" w:rsidRPr="00AF41B9">
        <w:rPr>
          <w:sz w:val="28"/>
          <w:szCs w:val="28"/>
          <w:lang w:val="uk-UA"/>
        </w:rPr>
        <w:t xml:space="preserve">Строк дії </w:t>
      </w:r>
      <w:r w:rsidR="005652EB">
        <w:rPr>
          <w:sz w:val="28"/>
          <w:szCs w:val="28"/>
          <w:lang w:val="uk-UA"/>
        </w:rPr>
        <w:t>цього</w:t>
      </w:r>
      <w:r w:rsidR="00053CBC" w:rsidRPr="00AF41B9">
        <w:rPr>
          <w:sz w:val="28"/>
          <w:szCs w:val="28"/>
          <w:lang w:val="uk-UA"/>
        </w:rPr>
        <w:t xml:space="preserve"> рішення шість місяців.</w:t>
      </w:r>
    </w:p>
    <w:p w:rsidR="00053CBC" w:rsidRPr="00AF41B9" w:rsidRDefault="00053CBC" w:rsidP="005652EB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EF2ACD">
        <w:rPr>
          <w:sz w:val="28"/>
          <w:szCs w:val="28"/>
          <w:lang w:val="uk-UA"/>
        </w:rPr>
        <w:tab/>
        <w:t xml:space="preserve">4. </w:t>
      </w:r>
      <w:r w:rsidRPr="00AF41B9">
        <w:rPr>
          <w:sz w:val="28"/>
          <w:szCs w:val="28"/>
          <w:lang w:val="uk-UA"/>
        </w:rPr>
        <w:t xml:space="preserve">Після закінчення </w:t>
      </w:r>
      <w:r w:rsidR="00EF2ACD">
        <w:rPr>
          <w:sz w:val="28"/>
          <w:szCs w:val="28"/>
          <w:lang w:val="uk-UA"/>
        </w:rPr>
        <w:t xml:space="preserve">терміну </w:t>
      </w:r>
      <w:r w:rsidRPr="00AF41B9">
        <w:rPr>
          <w:sz w:val="28"/>
          <w:szCs w:val="28"/>
          <w:lang w:val="uk-UA"/>
        </w:rPr>
        <w:t xml:space="preserve">дії </w:t>
      </w:r>
      <w:r w:rsidR="005652EB">
        <w:rPr>
          <w:sz w:val="28"/>
          <w:szCs w:val="28"/>
          <w:lang w:val="uk-UA"/>
        </w:rPr>
        <w:t xml:space="preserve">цього рішення, </w:t>
      </w:r>
      <w:r w:rsidR="00EF2ACD">
        <w:rPr>
          <w:sz w:val="28"/>
          <w:szCs w:val="28"/>
          <w:lang w:val="uk-UA"/>
        </w:rPr>
        <w:t>вважити</w:t>
      </w:r>
      <w:r w:rsidR="005652EB">
        <w:rPr>
          <w:sz w:val="28"/>
          <w:szCs w:val="28"/>
          <w:lang w:val="uk-UA"/>
        </w:rPr>
        <w:t xml:space="preserve"> його</w:t>
      </w:r>
      <w:r w:rsidR="00EF2ACD">
        <w:rPr>
          <w:sz w:val="28"/>
          <w:szCs w:val="28"/>
          <w:lang w:val="uk-UA"/>
        </w:rPr>
        <w:t xml:space="preserve"> </w:t>
      </w:r>
      <w:r w:rsidRPr="00AF41B9">
        <w:rPr>
          <w:sz w:val="28"/>
          <w:szCs w:val="28"/>
          <w:lang w:val="uk-UA"/>
        </w:rPr>
        <w:t>таким, що втратило чинність.</w:t>
      </w:r>
    </w:p>
    <w:p w:rsidR="00053CBC" w:rsidRPr="00AF41B9" w:rsidRDefault="00EF2ACD" w:rsidP="00EF2ACD">
      <w:pPr>
        <w:shd w:val="clear" w:color="auto" w:fill="FFFFFF"/>
        <w:tabs>
          <w:tab w:val="num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5652E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5. </w:t>
      </w:r>
      <w:r w:rsidR="00053CBC" w:rsidRPr="00AF41B9">
        <w:rPr>
          <w:sz w:val="28"/>
          <w:szCs w:val="28"/>
          <w:lang w:val="uk-UA"/>
        </w:rPr>
        <w:t xml:space="preserve">Контроль за виконанням цього рішення покласти на постійну комісію </w:t>
      </w:r>
      <w:r w:rsidR="005652EB">
        <w:rPr>
          <w:sz w:val="28"/>
          <w:szCs w:val="28"/>
          <w:lang w:val="uk-UA"/>
        </w:rPr>
        <w:t xml:space="preserve">селищної ради </w:t>
      </w:r>
      <w:r w:rsidR="00053CBC" w:rsidRPr="00AF41B9">
        <w:rPr>
          <w:sz w:val="28"/>
          <w:szCs w:val="28"/>
          <w:lang w:val="uk-UA"/>
        </w:rPr>
        <w:t>з питань екології, земельних відносин, розвитку села та охорони навколишнього середовища.</w:t>
      </w:r>
    </w:p>
    <w:p w:rsidR="00053CBC" w:rsidRPr="00AF41B9" w:rsidRDefault="00053CBC" w:rsidP="00053CBC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053CBC" w:rsidRPr="00AF41B9" w:rsidRDefault="00053CBC" w:rsidP="00053CBC">
      <w:pPr>
        <w:jc w:val="both"/>
        <w:rPr>
          <w:sz w:val="28"/>
          <w:szCs w:val="28"/>
          <w:lang w:val="uk-UA"/>
        </w:rPr>
      </w:pPr>
    </w:p>
    <w:p w:rsidR="00053CBC" w:rsidRPr="00AF41B9" w:rsidRDefault="00053CBC" w:rsidP="00053CBC">
      <w:pPr>
        <w:rPr>
          <w:sz w:val="28"/>
          <w:szCs w:val="28"/>
          <w:lang w:val="uk-UA"/>
        </w:rPr>
      </w:pPr>
    </w:p>
    <w:p w:rsidR="00053CBC" w:rsidRPr="00B15354" w:rsidRDefault="00053CBC" w:rsidP="005652EB">
      <w:pPr>
        <w:tabs>
          <w:tab w:val="left" w:pos="5505"/>
        </w:tabs>
        <w:autoSpaceDE w:val="0"/>
        <w:autoSpaceDN w:val="0"/>
        <w:adjustRightInd w:val="0"/>
        <w:rPr>
          <w:sz w:val="28"/>
          <w:szCs w:val="28"/>
        </w:rPr>
      </w:pPr>
      <w:r w:rsidRPr="00B15354">
        <w:rPr>
          <w:sz w:val="28"/>
          <w:szCs w:val="28"/>
          <w:lang w:val="uk-UA"/>
        </w:rPr>
        <w:t>Селищний голова</w:t>
      </w:r>
      <w:r w:rsidR="005652EB">
        <w:rPr>
          <w:sz w:val="28"/>
          <w:szCs w:val="28"/>
          <w:lang w:val="uk-UA"/>
        </w:rPr>
        <w:tab/>
      </w:r>
      <w:r w:rsidR="005652EB">
        <w:rPr>
          <w:sz w:val="28"/>
          <w:szCs w:val="28"/>
          <w:lang w:val="uk-UA"/>
        </w:rPr>
        <w:tab/>
      </w:r>
      <w:r w:rsidR="005652EB">
        <w:rPr>
          <w:sz w:val="28"/>
          <w:szCs w:val="28"/>
          <w:lang w:val="uk-UA"/>
        </w:rPr>
        <w:tab/>
      </w:r>
      <w:r w:rsidRPr="00B15354">
        <w:rPr>
          <w:sz w:val="28"/>
          <w:szCs w:val="28"/>
          <w:lang w:val="uk-UA"/>
        </w:rPr>
        <w:t>Петро</w:t>
      </w:r>
      <w:r>
        <w:rPr>
          <w:sz w:val="28"/>
          <w:szCs w:val="28"/>
          <w:lang w:val="uk-UA"/>
        </w:rPr>
        <w:t xml:space="preserve"> </w:t>
      </w:r>
      <w:r w:rsidRPr="00B15354">
        <w:rPr>
          <w:sz w:val="28"/>
          <w:szCs w:val="28"/>
          <w:lang w:val="uk-UA"/>
        </w:rPr>
        <w:t>ЗБАРОВСЬКИЙ</w:t>
      </w:r>
    </w:p>
    <w:p w:rsidR="00053CBC" w:rsidRPr="00AF41B9" w:rsidRDefault="00053CBC" w:rsidP="00053CBC"/>
    <w:p w:rsidR="00871AE5" w:rsidRPr="00D928A8" w:rsidRDefault="00871AE5" w:rsidP="00053CBC">
      <w:pPr>
        <w:ind w:right="4251"/>
        <w:jc w:val="both"/>
        <w:rPr>
          <w:color w:val="000000" w:themeColor="text1"/>
          <w:sz w:val="28"/>
          <w:szCs w:val="28"/>
          <w:lang w:val="uk-UA"/>
        </w:rPr>
      </w:pPr>
    </w:p>
    <w:sectPr w:rsidR="00871AE5" w:rsidRPr="00D928A8" w:rsidSect="008F24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415" w:rsidRDefault="006C5415" w:rsidP="00223D5D">
      <w:r>
        <w:separator/>
      </w:r>
    </w:p>
  </w:endnote>
  <w:endnote w:type="continuationSeparator" w:id="0">
    <w:p w:rsidR="006C5415" w:rsidRDefault="006C5415" w:rsidP="00223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E96" w:rsidRDefault="00E07E96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E96" w:rsidRDefault="00E07E96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E96" w:rsidRDefault="00E07E9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415" w:rsidRDefault="006C5415" w:rsidP="00223D5D">
      <w:r>
        <w:separator/>
      </w:r>
    </w:p>
  </w:footnote>
  <w:footnote w:type="continuationSeparator" w:id="0">
    <w:p w:rsidR="006C5415" w:rsidRDefault="006C5415" w:rsidP="00223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E96" w:rsidRDefault="00E07E96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D5D" w:rsidRPr="00DF3601" w:rsidRDefault="00223D5D" w:rsidP="00223D5D">
    <w:pPr>
      <w:pStyle w:val="ac"/>
      <w:jc w:val="right"/>
      <w:rPr>
        <w:lang w:val="uk-UA"/>
      </w:rPr>
    </w:pPr>
  </w:p>
  <w:p w:rsidR="00223D5D" w:rsidRDefault="00223D5D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E96" w:rsidRDefault="00E07E96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AE5"/>
    <w:rsid w:val="00011B5D"/>
    <w:rsid w:val="000150E9"/>
    <w:rsid w:val="000170B6"/>
    <w:rsid w:val="00047A34"/>
    <w:rsid w:val="00053CBC"/>
    <w:rsid w:val="0006487E"/>
    <w:rsid w:val="000745A3"/>
    <w:rsid w:val="000A046F"/>
    <w:rsid w:val="000D6621"/>
    <w:rsid w:val="00116D47"/>
    <w:rsid w:val="00147BE3"/>
    <w:rsid w:val="001766BB"/>
    <w:rsid w:val="00182846"/>
    <w:rsid w:val="001B1500"/>
    <w:rsid w:val="00223D5D"/>
    <w:rsid w:val="002534BD"/>
    <w:rsid w:val="002654FA"/>
    <w:rsid w:val="00287BED"/>
    <w:rsid w:val="002C1B61"/>
    <w:rsid w:val="002F518B"/>
    <w:rsid w:val="003146B7"/>
    <w:rsid w:val="00327380"/>
    <w:rsid w:val="00382237"/>
    <w:rsid w:val="00396EA7"/>
    <w:rsid w:val="003C7663"/>
    <w:rsid w:val="003E38FD"/>
    <w:rsid w:val="003F1D9F"/>
    <w:rsid w:val="003F30A6"/>
    <w:rsid w:val="003F381C"/>
    <w:rsid w:val="00400C96"/>
    <w:rsid w:val="00407734"/>
    <w:rsid w:val="00414582"/>
    <w:rsid w:val="00425146"/>
    <w:rsid w:val="004846EB"/>
    <w:rsid w:val="0048682C"/>
    <w:rsid w:val="004913C2"/>
    <w:rsid w:val="004A5FAF"/>
    <w:rsid w:val="004E261F"/>
    <w:rsid w:val="00507B59"/>
    <w:rsid w:val="00521098"/>
    <w:rsid w:val="005652EB"/>
    <w:rsid w:val="005732B9"/>
    <w:rsid w:val="00577B5F"/>
    <w:rsid w:val="00581D8F"/>
    <w:rsid w:val="00586EC2"/>
    <w:rsid w:val="005D158A"/>
    <w:rsid w:val="006145F4"/>
    <w:rsid w:val="0063237B"/>
    <w:rsid w:val="00635A38"/>
    <w:rsid w:val="006A5053"/>
    <w:rsid w:val="006C5415"/>
    <w:rsid w:val="006F1CA1"/>
    <w:rsid w:val="007000D0"/>
    <w:rsid w:val="00705216"/>
    <w:rsid w:val="00725302"/>
    <w:rsid w:val="0072735A"/>
    <w:rsid w:val="00747CBB"/>
    <w:rsid w:val="0079003E"/>
    <w:rsid w:val="007B32D5"/>
    <w:rsid w:val="007B7B62"/>
    <w:rsid w:val="007E2BAE"/>
    <w:rsid w:val="00820629"/>
    <w:rsid w:val="00871AE5"/>
    <w:rsid w:val="00884F62"/>
    <w:rsid w:val="00895EAA"/>
    <w:rsid w:val="008A0ADA"/>
    <w:rsid w:val="008F2487"/>
    <w:rsid w:val="0090394E"/>
    <w:rsid w:val="00960778"/>
    <w:rsid w:val="0097389D"/>
    <w:rsid w:val="009740B7"/>
    <w:rsid w:val="009C33E5"/>
    <w:rsid w:val="009D2E4C"/>
    <w:rsid w:val="009E6F8A"/>
    <w:rsid w:val="009F38BF"/>
    <w:rsid w:val="00A25053"/>
    <w:rsid w:val="00A27A90"/>
    <w:rsid w:val="00A53A92"/>
    <w:rsid w:val="00A76E68"/>
    <w:rsid w:val="00AC16B8"/>
    <w:rsid w:val="00AD399C"/>
    <w:rsid w:val="00B06C64"/>
    <w:rsid w:val="00B07D2B"/>
    <w:rsid w:val="00B15986"/>
    <w:rsid w:val="00B254D9"/>
    <w:rsid w:val="00B27A7E"/>
    <w:rsid w:val="00B36065"/>
    <w:rsid w:val="00B665C3"/>
    <w:rsid w:val="00BB7470"/>
    <w:rsid w:val="00BE4518"/>
    <w:rsid w:val="00C014B4"/>
    <w:rsid w:val="00C35EAD"/>
    <w:rsid w:val="00C36DB5"/>
    <w:rsid w:val="00C6018B"/>
    <w:rsid w:val="00C83389"/>
    <w:rsid w:val="00CC72F5"/>
    <w:rsid w:val="00CC772F"/>
    <w:rsid w:val="00D34354"/>
    <w:rsid w:val="00D40F59"/>
    <w:rsid w:val="00D473F7"/>
    <w:rsid w:val="00D544F3"/>
    <w:rsid w:val="00D7528E"/>
    <w:rsid w:val="00D928A8"/>
    <w:rsid w:val="00DB4D6F"/>
    <w:rsid w:val="00DF21C5"/>
    <w:rsid w:val="00DF5081"/>
    <w:rsid w:val="00E042F3"/>
    <w:rsid w:val="00E07E96"/>
    <w:rsid w:val="00E253F9"/>
    <w:rsid w:val="00E2788C"/>
    <w:rsid w:val="00E359CD"/>
    <w:rsid w:val="00E45679"/>
    <w:rsid w:val="00E557CE"/>
    <w:rsid w:val="00E85026"/>
    <w:rsid w:val="00E94851"/>
    <w:rsid w:val="00ED6743"/>
    <w:rsid w:val="00EE45CA"/>
    <w:rsid w:val="00EE7412"/>
    <w:rsid w:val="00EF2ACD"/>
    <w:rsid w:val="00F00519"/>
    <w:rsid w:val="00F03EBA"/>
    <w:rsid w:val="00F03F9F"/>
    <w:rsid w:val="00F91B82"/>
    <w:rsid w:val="00FA28FA"/>
    <w:rsid w:val="00FB2733"/>
    <w:rsid w:val="00FF1E31"/>
    <w:rsid w:val="00FF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8E4A6"/>
  <w15:docId w15:val="{2F0A626C-CB5A-4590-9E2A-326CEC5A7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5026"/>
    <w:pPr>
      <w:keepNext/>
      <w:ind w:right="-908"/>
      <w:jc w:val="both"/>
      <w:outlineLvl w:val="0"/>
    </w:pPr>
    <w:rPr>
      <w:rFonts w:eastAsia="Arial Unicode MS"/>
      <w:szCs w:val="20"/>
      <w:lang w:val="uk-UA"/>
    </w:rPr>
  </w:style>
  <w:style w:type="paragraph" w:styleId="2">
    <w:name w:val="heading 2"/>
    <w:basedOn w:val="a"/>
    <w:next w:val="a"/>
    <w:link w:val="20"/>
    <w:qFormat/>
    <w:rsid w:val="00E85026"/>
    <w:pPr>
      <w:keepNext/>
      <w:jc w:val="center"/>
      <w:outlineLvl w:val="1"/>
    </w:pPr>
    <w:rPr>
      <w:b/>
      <w:bCs/>
      <w:sz w:val="44"/>
      <w:lang w:val="uk-UA"/>
    </w:rPr>
  </w:style>
  <w:style w:type="paragraph" w:styleId="3">
    <w:name w:val="heading 3"/>
    <w:basedOn w:val="a"/>
    <w:next w:val="a"/>
    <w:link w:val="30"/>
    <w:qFormat/>
    <w:rsid w:val="00E85026"/>
    <w:pPr>
      <w:keepNext/>
      <w:jc w:val="center"/>
      <w:outlineLvl w:val="2"/>
    </w:pPr>
    <w:rPr>
      <w:sz w:val="44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02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5026"/>
    <w:rPr>
      <w:b/>
      <w:bCs/>
    </w:rPr>
  </w:style>
  <w:style w:type="paragraph" w:styleId="a4">
    <w:name w:val="List Paragraph"/>
    <w:basedOn w:val="a"/>
    <w:uiPriority w:val="34"/>
    <w:qFormat/>
    <w:rsid w:val="00E85026"/>
    <w:pPr>
      <w:ind w:left="720"/>
      <w:contextualSpacing/>
    </w:pPr>
    <w:rPr>
      <w:rFonts w:eastAsiaTheme="minorHAnsi" w:cstheme="minorBidi"/>
    </w:rPr>
  </w:style>
  <w:style w:type="character" w:customStyle="1" w:styleId="10">
    <w:name w:val="Заголовок 1 Знак"/>
    <w:basedOn w:val="a0"/>
    <w:link w:val="1"/>
    <w:rsid w:val="00E85026"/>
    <w:rPr>
      <w:rFonts w:ascii="Times New Roman" w:eastAsia="Arial Unicode MS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E85026"/>
    <w:rPr>
      <w:rFonts w:ascii="Times New Roman" w:eastAsia="Times New Roman" w:hAnsi="Times New Roman" w:cs="Times New Roman"/>
      <w:b/>
      <w:bCs/>
      <w:sz w:val="4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E85026"/>
    <w:rPr>
      <w:rFonts w:ascii="Times New Roman" w:eastAsia="Times New Roman" w:hAnsi="Times New Roman" w:cs="Times New Roman"/>
      <w:sz w:val="4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5026"/>
    <w:rPr>
      <w:rFonts w:asciiTheme="majorHAnsi" w:eastAsiaTheme="majorEastAsia" w:hAnsiTheme="majorHAnsi" w:cstheme="majorBidi"/>
      <w:i/>
      <w:iCs/>
      <w:color w:val="526041" w:themeColor="accent1" w:themeShade="7F"/>
      <w:sz w:val="24"/>
      <w:szCs w:val="24"/>
      <w:lang w:eastAsia="ru-RU"/>
    </w:rPr>
  </w:style>
  <w:style w:type="paragraph" w:styleId="a5">
    <w:name w:val="Title"/>
    <w:basedOn w:val="a"/>
    <w:link w:val="a6"/>
    <w:uiPriority w:val="10"/>
    <w:qFormat/>
    <w:rsid w:val="00E85026"/>
    <w:pPr>
      <w:ind w:left="-284" w:right="-199"/>
      <w:jc w:val="center"/>
    </w:pPr>
    <w:rPr>
      <w:sz w:val="28"/>
    </w:rPr>
  </w:style>
  <w:style w:type="character" w:customStyle="1" w:styleId="a7">
    <w:name w:val="Название Знак"/>
    <w:basedOn w:val="a0"/>
    <w:rsid w:val="00400C9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Заголовок Знак"/>
    <w:link w:val="a5"/>
    <w:uiPriority w:val="10"/>
    <w:rsid w:val="00E850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Emphasis"/>
    <w:basedOn w:val="a0"/>
    <w:qFormat/>
    <w:rsid w:val="00E85026"/>
    <w:rPr>
      <w:i/>
      <w:iCs/>
    </w:rPr>
  </w:style>
  <w:style w:type="paragraph" w:styleId="a9">
    <w:name w:val="No Spacing"/>
    <w:uiPriority w:val="1"/>
    <w:qFormat/>
    <w:rsid w:val="007B32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23D5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23D5D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223D5D"/>
    <w:pPr>
      <w:tabs>
        <w:tab w:val="center" w:pos="4844"/>
        <w:tab w:val="right" w:pos="968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23D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223D5D"/>
    <w:pPr>
      <w:tabs>
        <w:tab w:val="center" w:pos="4844"/>
        <w:tab w:val="right" w:pos="968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23D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Другая 1">
      <a:majorFont>
        <a:latin typeface="Times New Roman"/>
        <a:ea typeface=""/>
        <a:cs typeface=""/>
      </a:majorFont>
      <a:minorFont>
        <a:latin typeface="Century Schoolbook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</dc:creator>
  <cp:lastModifiedBy>Админ</cp:lastModifiedBy>
  <cp:revision>8</cp:revision>
  <cp:lastPrinted>2021-02-10T07:39:00Z</cp:lastPrinted>
  <dcterms:created xsi:type="dcterms:W3CDTF">2021-02-03T07:56:00Z</dcterms:created>
  <dcterms:modified xsi:type="dcterms:W3CDTF">2021-02-16T11:59:00Z</dcterms:modified>
</cp:coreProperties>
</file>