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A6251E" w:rsidRDefault="00E62DAA" w:rsidP="0027345D">
      <w:pPr>
        <w:pStyle w:val="a3"/>
        <w:tabs>
          <w:tab w:val="center" w:pos="4989"/>
          <w:tab w:val="left" w:pos="7719"/>
        </w:tabs>
        <w:ind w:left="0"/>
        <w:jc w:val="left"/>
        <w:rPr>
          <w:b w:val="0"/>
          <w:bCs w:val="0"/>
          <w:lang w:val="uk-UA"/>
        </w:rPr>
      </w:pPr>
    </w:p>
    <w:p w14:paraId="049FCA83" w14:textId="5CCBAFC0" w:rsidR="00E62DAA" w:rsidRPr="00A6251E" w:rsidRDefault="00E62DAA" w:rsidP="0027345D">
      <w:pPr>
        <w:tabs>
          <w:tab w:val="left" w:pos="708"/>
          <w:tab w:val="left" w:pos="1416"/>
          <w:tab w:val="left" w:pos="2280"/>
        </w:tabs>
        <w:suppressAutoHyphens/>
        <w:jc w:val="both"/>
        <w:rPr>
          <w:lang w:val="uk-UA" w:eastAsia="ar-SA"/>
        </w:rPr>
      </w:pPr>
      <w:r w:rsidRPr="00A6251E">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A6251E" w:rsidRDefault="00E62DAA" w:rsidP="0027345D">
      <w:pPr>
        <w:tabs>
          <w:tab w:val="left" w:pos="708"/>
          <w:tab w:val="left" w:pos="1416"/>
          <w:tab w:val="left" w:pos="2280"/>
        </w:tabs>
        <w:suppressAutoHyphens/>
        <w:jc w:val="both"/>
        <w:rPr>
          <w:lang w:val="uk-UA" w:eastAsia="ar-SA"/>
        </w:rPr>
      </w:pPr>
    </w:p>
    <w:p w14:paraId="0FCAB275" w14:textId="77777777" w:rsidR="00E62DAA" w:rsidRPr="00A6251E" w:rsidRDefault="00E62DAA" w:rsidP="0027345D">
      <w:pPr>
        <w:widowControl w:val="0"/>
        <w:shd w:val="clear" w:color="auto" w:fill="FFFFFF"/>
        <w:suppressAutoHyphens/>
        <w:autoSpaceDE w:val="0"/>
        <w:ind w:left="67"/>
        <w:jc w:val="both"/>
        <w:rPr>
          <w:b/>
          <w:bCs/>
          <w:spacing w:val="10"/>
          <w:lang w:val="uk-UA" w:eastAsia="ar-SA"/>
        </w:rPr>
      </w:pPr>
    </w:p>
    <w:p w14:paraId="6E2CEFDE" w14:textId="77777777" w:rsidR="00E62DAA" w:rsidRPr="00A6251E" w:rsidRDefault="00E62DAA" w:rsidP="0027345D">
      <w:pPr>
        <w:widowControl w:val="0"/>
        <w:shd w:val="clear" w:color="auto" w:fill="FFFFFF"/>
        <w:suppressAutoHyphens/>
        <w:autoSpaceDE w:val="0"/>
        <w:ind w:left="67"/>
        <w:jc w:val="center"/>
        <w:rPr>
          <w:b/>
          <w:bCs/>
          <w:spacing w:val="10"/>
          <w:sz w:val="40"/>
          <w:szCs w:val="40"/>
          <w:lang w:val="uk-UA" w:eastAsia="ar-SA"/>
        </w:rPr>
      </w:pPr>
      <w:r w:rsidRPr="00A6251E">
        <w:rPr>
          <w:b/>
          <w:spacing w:val="10"/>
          <w:sz w:val="36"/>
          <w:szCs w:val="36"/>
          <w:lang w:val="uk-UA" w:eastAsia="ar-SA"/>
        </w:rPr>
        <w:t>УКРАЇНА</w:t>
      </w:r>
    </w:p>
    <w:p w14:paraId="4CFB1A49" w14:textId="77777777" w:rsidR="00E62DAA" w:rsidRPr="00A6251E" w:rsidRDefault="00E62DAA" w:rsidP="0027345D">
      <w:pPr>
        <w:keepNext/>
        <w:tabs>
          <w:tab w:val="num" w:pos="432"/>
        </w:tabs>
        <w:suppressAutoHyphens/>
        <w:ind w:right="-5"/>
        <w:jc w:val="center"/>
        <w:outlineLvl w:val="0"/>
        <w:rPr>
          <w:b/>
          <w:bCs/>
          <w:sz w:val="40"/>
          <w:szCs w:val="40"/>
          <w:lang w:val="uk-UA" w:eastAsia="ar-SA"/>
        </w:rPr>
      </w:pPr>
      <w:r w:rsidRPr="00A6251E">
        <w:rPr>
          <w:b/>
          <w:bCs/>
          <w:sz w:val="40"/>
          <w:szCs w:val="40"/>
          <w:lang w:val="uk-UA" w:eastAsia="ar-SA"/>
        </w:rPr>
        <w:t>Новотроїцька селищна рада</w:t>
      </w:r>
    </w:p>
    <w:p w14:paraId="582C43B3" w14:textId="77777777" w:rsidR="00E62DAA" w:rsidRPr="00A6251E" w:rsidRDefault="00E62DAA" w:rsidP="0027345D">
      <w:pPr>
        <w:keepNext/>
        <w:tabs>
          <w:tab w:val="num" w:pos="432"/>
        </w:tabs>
        <w:suppressAutoHyphens/>
        <w:ind w:right="-5"/>
        <w:jc w:val="center"/>
        <w:outlineLvl w:val="0"/>
        <w:rPr>
          <w:b/>
          <w:bCs/>
          <w:sz w:val="48"/>
          <w:szCs w:val="48"/>
          <w:lang w:val="uk-UA" w:eastAsia="ar-SA"/>
        </w:rPr>
      </w:pPr>
      <w:r w:rsidRPr="00A6251E">
        <w:rPr>
          <w:b/>
          <w:bCs/>
          <w:sz w:val="40"/>
          <w:szCs w:val="40"/>
          <w:lang w:val="uk-UA" w:eastAsia="ar-SA"/>
        </w:rPr>
        <w:t>Генічеського району Херсонської області</w:t>
      </w:r>
    </w:p>
    <w:p w14:paraId="352E1A6C" w14:textId="77777777" w:rsidR="00E62DAA" w:rsidRPr="00A6251E" w:rsidRDefault="00E62DAA" w:rsidP="0027345D">
      <w:pPr>
        <w:suppressAutoHyphens/>
        <w:jc w:val="center"/>
        <w:rPr>
          <w:lang w:val="uk-UA" w:eastAsia="ar-SA"/>
        </w:rPr>
      </w:pPr>
      <w:r w:rsidRPr="00A6251E">
        <w:rPr>
          <w:b/>
          <w:bCs/>
          <w:sz w:val="48"/>
          <w:szCs w:val="48"/>
          <w:lang w:val="uk-UA" w:eastAsia="ar-SA"/>
        </w:rPr>
        <w:t>Р І Ш Е Н Н Я</w:t>
      </w:r>
    </w:p>
    <w:p w14:paraId="44B86665" w14:textId="1F742195" w:rsidR="00E62DAA" w:rsidRPr="00A6251E" w:rsidRDefault="00E62DAA" w:rsidP="0027345D">
      <w:pPr>
        <w:suppressAutoHyphens/>
        <w:ind w:left="-284" w:right="-199"/>
        <w:jc w:val="center"/>
        <w:rPr>
          <w:b/>
          <w:bCs/>
          <w:sz w:val="16"/>
          <w:szCs w:val="16"/>
          <w:lang w:val="uk-UA" w:eastAsia="ar-SA"/>
        </w:rPr>
      </w:pPr>
      <w:r w:rsidRPr="00A6251E">
        <w:rPr>
          <w:lang w:val="uk-UA" w:eastAsia="ar-SA"/>
        </w:rPr>
        <w:t>(</w:t>
      </w:r>
      <w:r w:rsidRPr="00A6251E">
        <w:rPr>
          <w:b/>
          <w:bCs/>
          <w:lang w:val="uk-UA" w:eastAsia="ar-SA"/>
        </w:rPr>
        <w:t xml:space="preserve">ПРИЙНЯТЕ </w:t>
      </w:r>
      <w:r w:rsidR="00662590" w:rsidRPr="00A6251E">
        <w:rPr>
          <w:b/>
          <w:bCs/>
          <w:lang w:val="uk-UA" w:eastAsia="ar-SA"/>
        </w:rPr>
        <w:t xml:space="preserve">VІ </w:t>
      </w:r>
      <w:r w:rsidRPr="00A6251E">
        <w:rPr>
          <w:b/>
          <w:bCs/>
          <w:lang w:val="uk-UA" w:eastAsia="ar-SA"/>
        </w:rPr>
        <w:t>СЕСІЄЮ СЕЛИЩНОЇ РАДИ VІІІ СКЛИКАННЯ)</w:t>
      </w:r>
    </w:p>
    <w:p w14:paraId="713CFD44" w14:textId="77777777" w:rsidR="00E62DAA" w:rsidRPr="00A6251E" w:rsidRDefault="00E62DAA" w:rsidP="0027345D">
      <w:pPr>
        <w:suppressAutoHyphens/>
        <w:ind w:left="-284" w:right="-199"/>
        <w:jc w:val="center"/>
        <w:rPr>
          <w:lang w:val="uk-UA" w:eastAsia="ar-SA"/>
        </w:rPr>
      </w:pPr>
      <w:r w:rsidRPr="00A6251E">
        <w:rPr>
          <w:b/>
          <w:bCs/>
          <w:sz w:val="16"/>
          <w:szCs w:val="16"/>
          <w:lang w:val="uk-UA" w:eastAsia="ar-SA"/>
        </w:rPr>
        <w:t>______________________________________________________________________________________________________________________</w:t>
      </w:r>
    </w:p>
    <w:p w14:paraId="4BCD0BF8" w14:textId="47D2C37C" w:rsidR="00E62DAA" w:rsidRPr="00A6251E" w:rsidRDefault="00E62DAA" w:rsidP="0027345D">
      <w:pPr>
        <w:suppressAutoHyphens/>
        <w:rPr>
          <w:bCs/>
          <w:sz w:val="28"/>
          <w:szCs w:val="28"/>
          <w:lang w:val="uk-UA" w:eastAsia="ar-SA"/>
        </w:rPr>
      </w:pPr>
      <w:r w:rsidRPr="00A6251E">
        <w:rPr>
          <w:sz w:val="28"/>
          <w:szCs w:val="28"/>
          <w:lang w:val="uk-UA" w:eastAsia="ar-SA"/>
        </w:rPr>
        <w:t xml:space="preserve">від </w:t>
      </w:r>
      <w:r w:rsidR="003422DF">
        <w:rPr>
          <w:sz w:val="28"/>
          <w:szCs w:val="28"/>
          <w:lang w:val="uk-UA"/>
        </w:rPr>
        <w:t xml:space="preserve">12.02.2021 р. </w:t>
      </w:r>
      <w:r w:rsidRPr="00A6251E">
        <w:rPr>
          <w:bCs/>
          <w:sz w:val="28"/>
          <w:szCs w:val="28"/>
          <w:lang w:val="uk-UA" w:eastAsia="ar-SA"/>
        </w:rPr>
        <w:t xml:space="preserve">№ </w:t>
      </w:r>
      <w:r w:rsidR="003422DF">
        <w:rPr>
          <w:bCs/>
          <w:sz w:val="28"/>
          <w:szCs w:val="28"/>
          <w:lang w:val="uk-UA" w:eastAsia="ar-SA"/>
        </w:rPr>
        <w:t>201</w:t>
      </w:r>
    </w:p>
    <w:p w14:paraId="7CBDFF77" w14:textId="77777777" w:rsidR="00CE791F" w:rsidRPr="00A6251E" w:rsidRDefault="00CE791F" w:rsidP="0027345D">
      <w:pPr>
        <w:ind w:right="4251"/>
        <w:rPr>
          <w:sz w:val="28"/>
          <w:szCs w:val="28"/>
          <w:lang w:val="uk-UA"/>
        </w:rPr>
      </w:pPr>
    </w:p>
    <w:p w14:paraId="3822D133" w14:textId="64ACDA2C" w:rsidR="00E62DAA" w:rsidRPr="00A6251E" w:rsidRDefault="00E62DAA" w:rsidP="0027345D">
      <w:pPr>
        <w:ind w:right="4534"/>
        <w:jc w:val="both"/>
        <w:rPr>
          <w:sz w:val="28"/>
          <w:szCs w:val="28"/>
          <w:lang w:val="uk-UA"/>
        </w:rPr>
      </w:pPr>
      <w:r w:rsidRPr="00A6251E">
        <w:rPr>
          <w:sz w:val="28"/>
          <w:szCs w:val="28"/>
          <w:lang w:val="uk-UA"/>
        </w:rPr>
        <w:t xml:space="preserve">Про </w:t>
      </w:r>
      <w:r w:rsidR="00E473C1" w:rsidRPr="00A6251E">
        <w:rPr>
          <w:sz w:val="28"/>
          <w:szCs w:val="28"/>
          <w:lang w:val="uk-UA"/>
        </w:rPr>
        <w:t>зміну назви</w:t>
      </w:r>
      <w:r w:rsidR="00462CF0" w:rsidRPr="00A6251E">
        <w:rPr>
          <w:sz w:val="28"/>
          <w:szCs w:val="28"/>
          <w:lang w:val="uk-UA"/>
        </w:rPr>
        <w:t xml:space="preserve"> та юридичної адреси Новотроїцької районної станції юних техніків т</w:t>
      </w:r>
      <w:r w:rsidR="00E473C1" w:rsidRPr="00A6251E">
        <w:rPr>
          <w:sz w:val="28"/>
          <w:szCs w:val="28"/>
          <w:lang w:val="uk-UA"/>
        </w:rPr>
        <w:t xml:space="preserve">а </w:t>
      </w:r>
      <w:r w:rsidR="006E7D50" w:rsidRPr="00A6251E">
        <w:rPr>
          <w:sz w:val="28"/>
          <w:szCs w:val="28"/>
          <w:lang w:val="uk-UA"/>
        </w:rPr>
        <w:t>з</w:t>
      </w:r>
      <w:r w:rsidR="00E473C1" w:rsidRPr="00A6251E">
        <w:rPr>
          <w:sz w:val="28"/>
          <w:szCs w:val="28"/>
          <w:lang w:val="uk-UA"/>
        </w:rPr>
        <w:t>атвердження</w:t>
      </w:r>
      <w:r w:rsidRPr="00A6251E">
        <w:rPr>
          <w:sz w:val="28"/>
          <w:szCs w:val="28"/>
          <w:lang w:val="uk-UA"/>
        </w:rPr>
        <w:t xml:space="preserve"> Статуту </w:t>
      </w:r>
      <w:r w:rsidR="00462CF0" w:rsidRPr="00A6251E">
        <w:rPr>
          <w:sz w:val="28"/>
          <w:szCs w:val="28"/>
          <w:lang w:val="uk-UA"/>
        </w:rPr>
        <w:t>Станції юних техніків</w:t>
      </w:r>
      <w:r w:rsidR="003B214B" w:rsidRPr="00A6251E">
        <w:rPr>
          <w:sz w:val="28"/>
          <w:szCs w:val="28"/>
          <w:lang w:val="uk-UA"/>
        </w:rPr>
        <w:t xml:space="preserve"> Новотроїцької селищної ради</w:t>
      </w:r>
    </w:p>
    <w:p w14:paraId="1B312274" w14:textId="77777777" w:rsidR="00CE791F" w:rsidRPr="00A6251E" w:rsidRDefault="00CE791F" w:rsidP="0027345D">
      <w:pPr>
        <w:ind w:right="-1" w:firstLine="708"/>
        <w:jc w:val="both"/>
        <w:rPr>
          <w:sz w:val="28"/>
          <w:szCs w:val="28"/>
          <w:lang w:val="uk-UA"/>
        </w:rPr>
      </w:pPr>
    </w:p>
    <w:p w14:paraId="1947A290" w14:textId="7A1B9DD8" w:rsidR="00E62DAA" w:rsidRPr="00A6251E" w:rsidRDefault="003A0812" w:rsidP="0027345D">
      <w:pPr>
        <w:ind w:right="-1" w:firstLine="708"/>
        <w:jc w:val="both"/>
        <w:rPr>
          <w:sz w:val="28"/>
          <w:szCs w:val="28"/>
          <w:lang w:val="uk-UA"/>
        </w:rPr>
      </w:pPr>
      <w:r w:rsidRPr="00A6251E">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A6251E">
        <w:rPr>
          <w:sz w:val="28"/>
          <w:szCs w:val="28"/>
          <w:lang w:val="uk-UA"/>
        </w:rPr>
        <w:t xml:space="preserve">сесії </w:t>
      </w:r>
      <w:r w:rsidRPr="00A6251E">
        <w:rPr>
          <w:sz w:val="28"/>
          <w:szCs w:val="28"/>
          <w:lang w:val="uk-UA"/>
        </w:rPr>
        <w:t xml:space="preserve">Новотроїцької районної ради від 09.12.2020 р. № 1204 «Про вихід Новотроїцької районної ради </w:t>
      </w:r>
      <w:r w:rsidR="005C524F" w:rsidRPr="00A6251E">
        <w:rPr>
          <w:sz w:val="28"/>
          <w:szCs w:val="28"/>
          <w:lang w:val="uk-UA"/>
        </w:rPr>
        <w:t>зі</w:t>
      </w:r>
      <w:r w:rsidRPr="00A6251E">
        <w:rPr>
          <w:sz w:val="28"/>
          <w:szCs w:val="28"/>
          <w:lang w:val="uk-UA"/>
        </w:rPr>
        <w:t xml:space="preserve"> складу засновників підприємств, закладів, установ»,</w:t>
      </w:r>
      <w:r w:rsidR="00E62DAA" w:rsidRPr="00A6251E">
        <w:rPr>
          <w:sz w:val="28"/>
          <w:szCs w:val="28"/>
          <w:lang w:val="uk-UA"/>
        </w:rPr>
        <w:t xml:space="preserve"> </w:t>
      </w:r>
      <w:r w:rsidR="00F5516C" w:rsidRPr="00A6251E">
        <w:rPr>
          <w:sz w:val="28"/>
          <w:szCs w:val="28"/>
          <w:lang w:val="uk-UA"/>
        </w:rPr>
        <w:t xml:space="preserve">на підставі подання </w:t>
      </w:r>
      <w:r w:rsidR="00462CF0" w:rsidRPr="00A6251E">
        <w:rPr>
          <w:sz w:val="28"/>
          <w:szCs w:val="28"/>
          <w:lang w:val="uk-UA"/>
        </w:rPr>
        <w:t>Новотроїцької районної станції юних техніків</w:t>
      </w:r>
      <w:r w:rsidR="003B214B" w:rsidRPr="00A6251E">
        <w:rPr>
          <w:sz w:val="28"/>
          <w:szCs w:val="28"/>
          <w:lang w:val="uk-UA"/>
        </w:rPr>
        <w:t xml:space="preserve"> </w:t>
      </w:r>
      <w:r w:rsidR="00CE791F" w:rsidRPr="00A6251E">
        <w:rPr>
          <w:sz w:val="28"/>
          <w:szCs w:val="28"/>
          <w:lang w:val="uk-UA"/>
        </w:rPr>
        <w:t xml:space="preserve">від </w:t>
      </w:r>
      <w:r w:rsidR="000A0E8E">
        <w:rPr>
          <w:sz w:val="28"/>
          <w:szCs w:val="28"/>
          <w:lang w:val="uk-UA"/>
        </w:rPr>
        <w:t>27.</w:t>
      </w:r>
      <w:r w:rsidR="00007097" w:rsidRPr="00A6251E">
        <w:rPr>
          <w:sz w:val="28"/>
          <w:szCs w:val="28"/>
          <w:lang w:val="uk-UA"/>
        </w:rPr>
        <w:t xml:space="preserve">01.2021 </w:t>
      </w:r>
      <w:r w:rsidR="000A0E8E">
        <w:rPr>
          <w:sz w:val="28"/>
          <w:szCs w:val="28"/>
          <w:lang w:val="uk-UA"/>
        </w:rPr>
        <w:t xml:space="preserve">р. </w:t>
      </w:r>
      <w:r w:rsidR="000532F7" w:rsidRPr="00A6251E">
        <w:rPr>
          <w:sz w:val="28"/>
          <w:szCs w:val="28"/>
          <w:lang w:val="uk-UA"/>
        </w:rPr>
        <w:t xml:space="preserve">№ </w:t>
      </w:r>
      <w:r w:rsidR="000A0E8E">
        <w:rPr>
          <w:sz w:val="28"/>
          <w:szCs w:val="28"/>
          <w:lang w:val="uk-UA"/>
        </w:rPr>
        <w:t>1</w:t>
      </w:r>
      <w:r w:rsidR="00CE791F" w:rsidRPr="00A6251E">
        <w:rPr>
          <w:sz w:val="28"/>
          <w:szCs w:val="28"/>
          <w:lang w:val="uk-UA"/>
        </w:rPr>
        <w:t>,</w:t>
      </w:r>
      <w:r w:rsidR="00F5516C" w:rsidRPr="00A6251E">
        <w:rPr>
          <w:sz w:val="28"/>
          <w:szCs w:val="28"/>
          <w:lang w:val="uk-UA"/>
        </w:rPr>
        <w:t xml:space="preserve"> </w:t>
      </w:r>
      <w:r w:rsidR="00662590" w:rsidRPr="00A6251E">
        <w:rPr>
          <w:sz w:val="28"/>
          <w:szCs w:val="28"/>
          <w:lang w:val="uk-UA"/>
        </w:rPr>
        <w:t xml:space="preserve">враховуючи </w:t>
      </w:r>
      <w:r w:rsidR="00E62DAA" w:rsidRPr="00A6251E">
        <w:rPr>
          <w:sz w:val="28"/>
          <w:szCs w:val="28"/>
          <w:lang w:val="uk-UA"/>
        </w:rPr>
        <w:t xml:space="preserve">висновок постійної комісії </w:t>
      </w:r>
      <w:r w:rsidR="005C524F" w:rsidRPr="00A6251E">
        <w:rPr>
          <w:sz w:val="28"/>
          <w:szCs w:val="28"/>
          <w:lang w:val="uk-UA"/>
        </w:rPr>
        <w:t xml:space="preserve">селищної ради </w:t>
      </w:r>
      <w:r w:rsidR="00E62DAA" w:rsidRPr="00A6251E">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F96B30">
        <w:rPr>
          <w:sz w:val="28"/>
          <w:szCs w:val="28"/>
          <w:lang w:val="uk-UA"/>
        </w:rPr>
        <w:t>12.</w:t>
      </w:r>
      <w:r w:rsidR="002B41AC" w:rsidRPr="00A6251E">
        <w:rPr>
          <w:sz w:val="28"/>
          <w:szCs w:val="28"/>
          <w:lang w:val="uk-UA"/>
        </w:rPr>
        <w:t>02.</w:t>
      </w:r>
      <w:r w:rsidR="00E62DAA" w:rsidRPr="00A6251E">
        <w:rPr>
          <w:sz w:val="28"/>
          <w:szCs w:val="28"/>
          <w:lang w:val="uk-UA"/>
        </w:rPr>
        <w:t xml:space="preserve">2021 року № </w:t>
      </w:r>
      <w:r w:rsidR="000A5751" w:rsidRPr="00A6251E">
        <w:rPr>
          <w:sz w:val="28"/>
          <w:szCs w:val="28"/>
          <w:lang w:val="uk-UA"/>
        </w:rPr>
        <w:t>5</w:t>
      </w:r>
      <w:r w:rsidR="00E62DAA" w:rsidRPr="00A6251E">
        <w:rPr>
          <w:sz w:val="28"/>
          <w:szCs w:val="28"/>
          <w:lang w:val="uk-UA"/>
        </w:rPr>
        <w:t xml:space="preserve">, </w:t>
      </w:r>
      <w:r w:rsidR="00E62DAA" w:rsidRPr="00A6251E">
        <w:rPr>
          <w:sz w:val="28"/>
          <w:szCs w:val="28"/>
          <w:shd w:val="clear" w:color="auto" w:fill="FFFFFF"/>
          <w:lang w:val="uk-UA"/>
        </w:rPr>
        <w:t>селищна рада</w:t>
      </w:r>
    </w:p>
    <w:p w14:paraId="28E3FE54" w14:textId="77777777" w:rsidR="00E62DAA" w:rsidRPr="00A6251E" w:rsidRDefault="00E62DAA" w:rsidP="0027345D">
      <w:pPr>
        <w:ind w:left="2832" w:firstLine="708"/>
        <w:rPr>
          <w:b/>
          <w:sz w:val="28"/>
          <w:lang w:val="uk-UA"/>
        </w:rPr>
      </w:pPr>
      <w:r w:rsidRPr="00A6251E">
        <w:rPr>
          <w:b/>
          <w:sz w:val="28"/>
          <w:lang w:val="uk-UA"/>
        </w:rPr>
        <w:t>В И Р І Ш И Л А:</w:t>
      </w:r>
    </w:p>
    <w:p w14:paraId="6BC09E81" w14:textId="2D8A7266" w:rsidR="00EE33AD" w:rsidRPr="00A6251E" w:rsidRDefault="003A0812" w:rsidP="0027345D">
      <w:pPr>
        <w:pStyle w:val="a5"/>
        <w:numPr>
          <w:ilvl w:val="0"/>
          <w:numId w:val="1"/>
        </w:numPr>
        <w:tabs>
          <w:tab w:val="left" w:pos="993"/>
        </w:tabs>
        <w:ind w:left="0" w:firstLine="568"/>
        <w:jc w:val="both"/>
        <w:rPr>
          <w:sz w:val="28"/>
          <w:szCs w:val="28"/>
          <w:lang w:val="uk-UA"/>
        </w:rPr>
      </w:pPr>
      <w:r w:rsidRPr="00A6251E">
        <w:rPr>
          <w:sz w:val="28"/>
          <w:szCs w:val="28"/>
          <w:lang w:val="uk-UA"/>
        </w:rPr>
        <w:t xml:space="preserve">Змінити назву </w:t>
      </w:r>
      <w:r w:rsidR="00462CF0" w:rsidRPr="00A6251E">
        <w:rPr>
          <w:sz w:val="28"/>
          <w:szCs w:val="28"/>
          <w:lang w:val="uk-UA"/>
        </w:rPr>
        <w:t xml:space="preserve">та юридичну адресу </w:t>
      </w:r>
      <w:r w:rsidRPr="00A6251E">
        <w:rPr>
          <w:sz w:val="28"/>
          <w:szCs w:val="28"/>
          <w:lang w:val="uk-UA"/>
        </w:rPr>
        <w:t xml:space="preserve">юридичної особи </w:t>
      </w:r>
      <w:r w:rsidR="00462CF0" w:rsidRPr="00A6251E">
        <w:rPr>
          <w:sz w:val="28"/>
          <w:szCs w:val="28"/>
          <w:lang w:val="uk-UA"/>
        </w:rPr>
        <w:t>Новотроїцьк</w:t>
      </w:r>
      <w:r w:rsidR="00D92FDA" w:rsidRPr="00A6251E">
        <w:rPr>
          <w:sz w:val="28"/>
          <w:szCs w:val="28"/>
          <w:lang w:val="uk-UA"/>
        </w:rPr>
        <w:t>а районна</w:t>
      </w:r>
      <w:r w:rsidR="00462CF0" w:rsidRPr="00A6251E">
        <w:rPr>
          <w:sz w:val="28"/>
          <w:szCs w:val="28"/>
          <w:lang w:val="uk-UA"/>
        </w:rPr>
        <w:t xml:space="preserve"> станції юних техніків </w:t>
      </w:r>
      <w:r w:rsidRPr="00A6251E">
        <w:rPr>
          <w:sz w:val="28"/>
          <w:szCs w:val="28"/>
          <w:lang w:val="uk-UA"/>
        </w:rPr>
        <w:t xml:space="preserve">(ЄДРПОУ </w:t>
      </w:r>
      <w:r w:rsidR="00D92FDA" w:rsidRPr="00A6251E">
        <w:rPr>
          <w:sz w:val="28"/>
          <w:szCs w:val="28"/>
          <w:lang w:val="uk-UA"/>
        </w:rPr>
        <w:t>24751633</w:t>
      </w:r>
      <w:r w:rsidRPr="00A6251E">
        <w:rPr>
          <w:sz w:val="28"/>
          <w:szCs w:val="28"/>
          <w:lang w:val="uk-UA"/>
        </w:rPr>
        <w:t>),</w:t>
      </w:r>
      <w:r w:rsidR="003B214B" w:rsidRPr="00A6251E">
        <w:rPr>
          <w:sz w:val="28"/>
          <w:szCs w:val="28"/>
          <w:lang w:val="uk-UA"/>
        </w:rPr>
        <w:t xml:space="preserve"> </w:t>
      </w:r>
      <w:r w:rsidR="00D83F64">
        <w:rPr>
          <w:sz w:val="28"/>
          <w:szCs w:val="28"/>
          <w:lang w:val="uk-UA"/>
        </w:rPr>
        <w:t>яка</w:t>
      </w:r>
      <w:r w:rsidR="00BC4B67" w:rsidRPr="00A6251E">
        <w:rPr>
          <w:sz w:val="28"/>
          <w:szCs w:val="28"/>
          <w:lang w:val="uk-UA"/>
        </w:rPr>
        <w:t xml:space="preserve"> </w:t>
      </w:r>
      <w:r w:rsidR="003B214B" w:rsidRPr="00A6251E">
        <w:rPr>
          <w:sz w:val="28"/>
          <w:szCs w:val="28"/>
          <w:lang w:val="uk-UA"/>
        </w:rPr>
        <w:t>розташ</w:t>
      </w:r>
      <w:r w:rsidR="00BC4B67" w:rsidRPr="00A6251E">
        <w:rPr>
          <w:sz w:val="28"/>
          <w:szCs w:val="28"/>
          <w:lang w:val="uk-UA"/>
        </w:rPr>
        <w:t>ована</w:t>
      </w:r>
      <w:r w:rsidRPr="00A6251E">
        <w:rPr>
          <w:sz w:val="28"/>
          <w:szCs w:val="28"/>
          <w:lang w:val="uk-UA"/>
        </w:rPr>
        <w:t xml:space="preserve"> за адресою</w:t>
      </w:r>
      <w:r w:rsidR="00D872E3" w:rsidRPr="00A6251E">
        <w:rPr>
          <w:sz w:val="28"/>
          <w:szCs w:val="28"/>
          <w:lang w:val="uk-UA"/>
        </w:rPr>
        <w:t>:</w:t>
      </w:r>
      <w:r w:rsidRPr="00A6251E">
        <w:rPr>
          <w:sz w:val="28"/>
          <w:szCs w:val="28"/>
          <w:lang w:val="uk-UA"/>
        </w:rPr>
        <w:t xml:space="preserve"> </w:t>
      </w:r>
      <w:r w:rsidR="003B214B" w:rsidRPr="00A6251E">
        <w:rPr>
          <w:sz w:val="28"/>
          <w:szCs w:val="28"/>
          <w:lang w:val="uk-UA"/>
        </w:rPr>
        <w:t>753</w:t>
      </w:r>
      <w:r w:rsidR="00D92FDA" w:rsidRPr="00A6251E">
        <w:rPr>
          <w:sz w:val="28"/>
          <w:szCs w:val="28"/>
          <w:lang w:val="uk-UA"/>
        </w:rPr>
        <w:t>00</w:t>
      </w:r>
      <w:r w:rsidR="003B214B" w:rsidRPr="00A6251E">
        <w:rPr>
          <w:sz w:val="28"/>
          <w:szCs w:val="28"/>
          <w:lang w:val="uk-UA"/>
        </w:rPr>
        <w:t xml:space="preserve">, </w:t>
      </w:r>
      <w:r w:rsidR="00BC4B67" w:rsidRPr="00A6251E">
        <w:rPr>
          <w:sz w:val="28"/>
          <w:szCs w:val="28"/>
          <w:lang w:val="uk-UA"/>
        </w:rPr>
        <w:t xml:space="preserve">Херсонська область, </w:t>
      </w:r>
      <w:r w:rsidR="00D92FDA" w:rsidRPr="00A6251E">
        <w:rPr>
          <w:sz w:val="28"/>
          <w:szCs w:val="28"/>
          <w:lang w:val="uk-UA"/>
        </w:rPr>
        <w:t>Новотроїцький</w:t>
      </w:r>
      <w:r w:rsidR="00BC4B67" w:rsidRPr="00A6251E">
        <w:rPr>
          <w:sz w:val="28"/>
          <w:szCs w:val="28"/>
          <w:lang w:val="uk-UA"/>
        </w:rPr>
        <w:t xml:space="preserve"> район, смт </w:t>
      </w:r>
      <w:r w:rsidR="00D92FDA" w:rsidRPr="00A6251E">
        <w:rPr>
          <w:sz w:val="28"/>
          <w:szCs w:val="28"/>
          <w:lang w:val="uk-UA"/>
        </w:rPr>
        <w:t>Новотроїцьке</w:t>
      </w:r>
      <w:r w:rsidR="00BC4B67" w:rsidRPr="00A6251E">
        <w:rPr>
          <w:sz w:val="28"/>
          <w:szCs w:val="28"/>
          <w:lang w:val="uk-UA"/>
        </w:rPr>
        <w:t xml:space="preserve">, </w:t>
      </w:r>
      <w:r w:rsidR="00D92FDA" w:rsidRPr="00A6251E">
        <w:rPr>
          <w:sz w:val="28"/>
          <w:szCs w:val="28"/>
          <w:lang w:val="uk-UA"/>
        </w:rPr>
        <w:t>вулиця Гоголя, буд.</w:t>
      </w:r>
      <w:r w:rsidR="003B214B" w:rsidRPr="00A6251E">
        <w:rPr>
          <w:sz w:val="28"/>
          <w:szCs w:val="28"/>
          <w:lang w:val="uk-UA"/>
        </w:rPr>
        <w:t>2</w:t>
      </w:r>
      <w:r w:rsidR="00D92FDA" w:rsidRPr="00A6251E">
        <w:rPr>
          <w:sz w:val="28"/>
          <w:szCs w:val="28"/>
          <w:lang w:val="uk-UA"/>
        </w:rPr>
        <w:t>8</w:t>
      </w:r>
      <w:r w:rsidR="00BC4B67" w:rsidRPr="00A6251E">
        <w:rPr>
          <w:sz w:val="28"/>
          <w:szCs w:val="28"/>
          <w:lang w:val="uk-UA"/>
        </w:rPr>
        <w:t xml:space="preserve"> </w:t>
      </w:r>
      <w:r w:rsidR="00EE33AD" w:rsidRPr="00A6251E">
        <w:rPr>
          <w:sz w:val="28"/>
          <w:szCs w:val="28"/>
          <w:lang w:val="uk-UA"/>
        </w:rPr>
        <w:t xml:space="preserve">на </w:t>
      </w:r>
      <w:r w:rsidR="00D92FDA" w:rsidRPr="00A6251E">
        <w:rPr>
          <w:sz w:val="28"/>
          <w:szCs w:val="28"/>
          <w:lang w:val="uk-UA"/>
        </w:rPr>
        <w:t>Станці</w:t>
      </w:r>
      <w:r w:rsidR="00AE429C">
        <w:rPr>
          <w:sz w:val="28"/>
          <w:szCs w:val="28"/>
          <w:lang w:val="uk-UA"/>
        </w:rPr>
        <w:t>я</w:t>
      </w:r>
      <w:r w:rsidR="00D92FDA" w:rsidRPr="00A6251E">
        <w:rPr>
          <w:sz w:val="28"/>
          <w:szCs w:val="28"/>
          <w:lang w:val="uk-UA"/>
        </w:rPr>
        <w:t xml:space="preserve"> юних техніків Новотроїцької селищної ради, </w:t>
      </w:r>
      <w:r w:rsidR="00D05202">
        <w:rPr>
          <w:sz w:val="28"/>
          <w:szCs w:val="28"/>
          <w:lang w:val="uk-UA"/>
        </w:rPr>
        <w:t>яка</w:t>
      </w:r>
      <w:r w:rsidR="00D92FDA" w:rsidRPr="00A6251E">
        <w:rPr>
          <w:sz w:val="28"/>
          <w:szCs w:val="28"/>
          <w:lang w:val="uk-UA"/>
        </w:rPr>
        <w:t xml:space="preserve"> розташована за адресою: 75300, Херсонська область, </w:t>
      </w:r>
      <w:r w:rsidR="007D7C9E" w:rsidRPr="00A6251E">
        <w:rPr>
          <w:sz w:val="28"/>
          <w:szCs w:val="28"/>
          <w:lang w:val="uk-UA"/>
        </w:rPr>
        <w:t xml:space="preserve">  </w:t>
      </w:r>
      <w:r w:rsidR="002C1B01">
        <w:rPr>
          <w:sz w:val="28"/>
          <w:szCs w:val="28"/>
          <w:lang w:val="uk-UA"/>
        </w:rPr>
        <w:t xml:space="preserve">Генічеський район, </w:t>
      </w:r>
      <w:r w:rsidR="00D92FDA" w:rsidRPr="00A6251E">
        <w:rPr>
          <w:sz w:val="28"/>
          <w:szCs w:val="28"/>
          <w:lang w:val="uk-UA"/>
        </w:rPr>
        <w:t>смт Новотроїцьке, вулиця Соборна, 59.</w:t>
      </w:r>
    </w:p>
    <w:p w14:paraId="2930165A" w14:textId="614EA701" w:rsidR="00E62DAA" w:rsidRPr="00A6251E" w:rsidRDefault="00EE33AD" w:rsidP="0027345D">
      <w:pPr>
        <w:tabs>
          <w:tab w:val="left" w:pos="993"/>
        </w:tabs>
        <w:ind w:firstLine="709"/>
        <w:contextualSpacing/>
        <w:jc w:val="both"/>
        <w:rPr>
          <w:sz w:val="28"/>
          <w:szCs w:val="28"/>
          <w:lang w:val="uk-UA"/>
        </w:rPr>
      </w:pPr>
      <w:r w:rsidRPr="00A6251E">
        <w:rPr>
          <w:sz w:val="28"/>
          <w:szCs w:val="28"/>
          <w:lang w:val="uk-UA"/>
        </w:rPr>
        <w:t xml:space="preserve">2. </w:t>
      </w:r>
      <w:r w:rsidR="00E473C1" w:rsidRPr="00A6251E">
        <w:rPr>
          <w:sz w:val="28"/>
          <w:szCs w:val="28"/>
          <w:lang w:val="uk-UA"/>
        </w:rPr>
        <w:t xml:space="preserve">Затвердити </w:t>
      </w:r>
      <w:r w:rsidR="00E62DAA" w:rsidRPr="00A6251E">
        <w:rPr>
          <w:sz w:val="28"/>
          <w:szCs w:val="28"/>
          <w:lang w:val="uk-UA"/>
        </w:rPr>
        <w:t xml:space="preserve">Статут </w:t>
      </w:r>
      <w:r w:rsidR="00D92FDA" w:rsidRPr="00A6251E">
        <w:rPr>
          <w:sz w:val="28"/>
          <w:szCs w:val="28"/>
          <w:lang w:val="uk-UA"/>
        </w:rPr>
        <w:t>Станці</w:t>
      </w:r>
      <w:r w:rsidR="007D7C9E" w:rsidRPr="00A6251E">
        <w:rPr>
          <w:sz w:val="28"/>
          <w:szCs w:val="28"/>
          <w:lang w:val="uk-UA"/>
        </w:rPr>
        <w:t>ї</w:t>
      </w:r>
      <w:r w:rsidR="00D92FDA" w:rsidRPr="00A6251E">
        <w:rPr>
          <w:sz w:val="28"/>
          <w:szCs w:val="28"/>
          <w:lang w:val="uk-UA"/>
        </w:rPr>
        <w:t xml:space="preserve"> юних техніків Новотроїцької селищної ради </w:t>
      </w:r>
      <w:r w:rsidR="00E62DAA" w:rsidRPr="00A6251E">
        <w:rPr>
          <w:sz w:val="28"/>
          <w:szCs w:val="28"/>
          <w:lang w:val="uk-UA"/>
        </w:rPr>
        <w:t>(ЄДРПОУ</w:t>
      </w:r>
      <w:r w:rsidR="00CE791F" w:rsidRPr="00A6251E">
        <w:rPr>
          <w:sz w:val="28"/>
          <w:szCs w:val="28"/>
          <w:lang w:val="uk-UA"/>
        </w:rPr>
        <w:t xml:space="preserve"> </w:t>
      </w:r>
      <w:r w:rsidR="00D92FDA" w:rsidRPr="00A6251E">
        <w:rPr>
          <w:sz w:val="28"/>
          <w:szCs w:val="28"/>
          <w:lang w:val="uk-UA"/>
        </w:rPr>
        <w:t>24751633</w:t>
      </w:r>
      <w:r w:rsidR="00E62DAA" w:rsidRPr="00A6251E">
        <w:rPr>
          <w:sz w:val="28"/>
          <w:szCs w:val="28"/>
          <w:lang w:val="uk-UA"/>
        </w:rPr>
        <w:t>) у новій редакції (додається).</w:t>
      </w:r>
    </w:p>
    <w:p w14:paraId="34D65463" w14:textId="262B41AF" w:rsidR="00E62DAA" w:rsidRPr="00A6251E" w:rsidRDefault="005C524F" w:rsidP="0027345D">
      <w:pPr>
        <w:tabs>
          <w:tab w:val="left" w:pos="709"/>
        </w:tabs>
        <w:jc w:val="both"/>
        <w:rPr>
          <w:sz w:val="28"/>
          <w:szCs w:val="28"/>
          <w:lang w:val="uk-UA"/>
        </w:rPr>
      </w:pPr>
      <w:r w:rsidRPr="00A6251E">
        <w:rPr>
          <w:sz w:val="28"/>
          <w:szCs w:val="28"/>
          <w:lang w:val="uk-UA"/>
        </w:rPr>
        <w:tab/>
        <w:t xml:space="preserve">3. </w:t>
      </w:r>
      <w:r w:rsidR="00E62DAA" w:rsidRPr="00A6251E">
        <w:rPr>
          <w:sz w:val="28"/>
          <w:szCs w:val="28"/>
          <w:lang w:val="uk-UA"/>
        </w:rPr>
        <w:t xml:space="preserve">Керівнику </w:t>
      </w:r>
      <w:r w:rsidRPr="00A6251E">
        <w:rPr>
          <w:sz w:val="28"/>
          <w:szCs w:val="28"/>
          <w:lang w:val="uk-UA"/>
        </w:rPr>
        <w:t>установи</w:t>
      </w:r>
      <w:r w:rsidR="00E62DAA" w:rsidRPr="00A6251E">
        <w:rPr>
          <w:sz w:val="28"/>
          <w:szCs w:val="28"/>
          <w:lang w:val="uk-UA"/>
        </w:rPr>
        <w:t xml:space="preserve"> забезпечити реєстрацію Статуту в порядку, встановленому законодавством України. </w:t>
      </w:r>
    </w:p>
    <w:p w14:paraId="1D701DB4" w14:textId="0F6D9033" w:rsidR="00E62DAA" w:rsidRPr="00A6251E" w:rsidRDefault="005C524F" w:rsidP="0027345D">
      <w:pPr>
        <w:ind w:firstLine="708"/>
        <w:contextualSpacing/>
        <w:jc w:val="both"/>
        <w:rPr>
          <w:sz w:val="28"/>
          <w:szCs w:val="28"/>
          <w:lang w:val="uk-UA"/>
        </w:rPr>
      </w:pPr>
      <w:r w:rsidRPr="00A6251E">
        <w:rPr>
          <w:sz w:val="28"/>
          <w:szCs w:val="28"/>
          <w:lang w:val="uk-UA"/>
        </w:rPr>
        <w:t xml:space="preserve">4. </w:t>
      </w:r>
      <w:r w:rsidR="00E62DAA" w:rsidRPr="00A6251E">
        <w:rPr>
          <w:sz w:val="28"/>
          <w:szCs w:val="28"/>
          <w:lang w:val="uk-UA"/>
        </w:rPr>
        <w:t xml:space="preserve">Контроль за виконанням цього рішення покласти на постійну комісію </w:t>
      </w:r>
      <w:r w:rsidR="00E62DAA" w:rsidRPr="00A6251E">
        <w:rPr>
          <w:sz w:val="28"/>
          <w:szCs w:val="28"/>
          <w:shd w:val="clear" w:color="auto" w:fill="FFFFFF"/>
          <w:lang w:val="uk-UA"/>
        </w:rPr>
        <w:t xml:space="preserve">селищної ради з питань </w:t>
      </w:r>
      <w:r w:rsidR="00E62DAA" w:rsidRPr="00A6251E">
        <w:rPr>
          <w:sz w:val="28"/>
          <w:szCs w:val="28"/>
          <w:lang w:val="uk-UA"/>
        </w:rPr>
        <w:t>промисловості, будівництва, житлово-комунального господарства та управління об’єктами комунальної власності</w:t>
      </w:r>
      <w:r w:rsidR="00E62DAA" w:rsidRPr="00A6251E">
        <w:rPr>
          <w:sz w:val="28"/>
          <w:szCs w:val="28"/>
          <w:shd w:val="clear" w:color="auto" w:fill="FFFFFF"/>
          <w:lang w:val="uk-UA"/>
        </w:rPr>
        <w:t>.</w:t>
      </w:r>
    </w:p>
    <w:p w14:paraId="39E2F717" w14:textId="77777777" w:rsidR="006E7D50" w:rsidRPr="00A6251E" w:rsidRDefault="006E7D50" w:rsidP="0027345D">
      <w:pPr>
        <w:ind w:right="-1"/>
        <w:jc w:val="both"/>
        <w:rPr>
          <w:sz w:val="28"/>
          <w:szCs w:val="28"/>
          <w:lang w:val="uk-UA"/>
        </w:rPr>
      </w:pPr>
    </w:p>
    <w:p w14:paraId="5B340DC4" w14:textId="07D2B7D4" w:rsidR="00E62DAA" w:rsidRPr="00A6251E" w:rsidRDefault="00E62DAA" w:rsidP="0027345D">
      <w:pPr>
        <w:ind w:right="-1"/>
        <w:jc w:val="both"/>
        <w:rPr>
          <w:sz w:val="28"/>
          <w:szCs w:val="28"/>
          <w:lang w:val="uk-UA"/>
        </w:rPr>
      </w:pPr>
      <w:r w:rsidRPr="00A6251E">
        <w:rPr>
          <w:sz w:val="28"/>
          <w:szCs w:val="28"/>
          <w:lang w:val="uk-UA"/>
        </w:rPr>
        <w:t>Селищний голова</w:t>
      </w:r>
      <w:r w:rsidRPr="00A6251E">
        <w:rPr>
          <w:sz w:val="28"/>
          <w:szCs w:val="28"/>
          <w:lang w:val="uk-UA"/>
        </w:rPr>
        <w:tab/>
      </w:r>
      <w:r w:rsidRPr="00A6251E">
        <w:rPr>
          <w:sz w:val="28"/>
          <w:szCs w:val="28"/>
          <w:lang w:val="uk-UA"/>
        </w:rPr>
        <w:tab/>
      </w:r>
      <w:r w:rsidRPr="00A6251E">
        <w:rPr>
          <w:sz w:val="28"/>
          <w:szCs w:val="28"/>
          <w:lang w:val="uk-UA"/>
        </w:rPr>
        <w:tab/>
      </w:r>
      <w:r w:rsidRPr="00A6251E">
        <w:rPr>
          <w:sz w:val="28"/>
          <w:szCs w:val="28"/>
          <w:lang w:val="uk-UA"/>
        </w:rPr>
        <w:tab/>
      </w:r>
      <w:r w:rsidRPr="00A6251E">
        <w:rPr>
          <w:sz w:val="28"/>
          <w:szCs w:val="28"/>
          <w:lang w:val="uk-UA"/>
        </w:rPr>
        <w:tab/>
      </w:r>
      <w:r w:rsidRPr="00A6251E">
        <w:rPr>
          <w:sz w:val="28"/>
          <w:szCs w:val="28"/>
          <w:lang w:val="uk-UA"/>
        </w:rPr>
        <w:tab/>
        <w:t>Петро ЗБАРОВСЬКИЙ</w:t>
      </w:r>
    </w:p>
    <w:p w14:paraId="1FBFA772" w14:textId="29B0DC83" w:rsidR="00BC4B67" w:rsidRPr="00A6251E" w:rsidRDefault="00F96B30" w:rsidP="0027345D">
      <w:pPr>
        <w:spacing w:line="276" w:lineRule="auto"/>
        <w:ind w:left="4248" w:firstLine="708"/>
        <w:jc w:val="both"/>
        <w:rPr>
          <w:sz w:val="28"/>
          <w:szCs w:val="28"/>
          <w:lang w:val="uk-UA"/>
        </w:rPr>
      </w:pPr>
      <w:r>
        <w:rPr>
          <w:sz w:val="28"/>
          <w:szCs w:val="28"/>
          <w:lang w:val="uk-UA"/>
        </w:rPr>
        <w:br w:type="column"/>
      </w:r>
      <w:r w:rsidR="006E7D50" w:rsidRPr="00A6251E">
        <w:rPr>
          <w:sz w:val="28"/>
          <w:szCs w:val="28"/>
          <w:lang w:val="uk-UA"/>
        </w:rPr>
        <w:lastRenderedPageBreak/>
        <w:t xml:space="preserve">Додаток </w:t>
      </w:r>
    </w:p>
    <w:p w14:paraId="3E6F3C5F" w14:textId="0377A348" w:rsidR="006E7D50" w:rsidRPr="00A6251E" w:rsidRDefault="006E7D50" w:rsidP="0027345D">
      <w:pPr>
        <w:spacing w:line="276" w:lineRule="auto"/>
        <w:ind w:left="4248" w:firstLine="708"/>
        <w:jc w:val="both"/>
        <w:rPr>
          <w:sz w:val="28"/>
          <w:szCs w:val="28"/>
          <w:lang w:val="uk-UA"/>
        </w:rPr>
      </w:pPr>
      <w:r w:rsidRPr="00A6251E">
        <w:rPr>
          <w:sz w:val="28"/>
          <w:szCs w:val="28"/>
          <w:lang w:val="uk-UA"/>
        </w:rPr>
        <w:t>до рішення сесії селищної ради</w:t>
      </w:r>
    </w:p>
    <w:p w14:paraId="4C6BEA71" w14:textId="5D3E2090" w:rsidR="006E7D50" w:rsidRPr="00A6251E" w:rsidRDefault="006E7D50" w:rsidP="007224D8">
      <w:pPr>
        <w:spacing w:line="276" w:lineRule="auto"/>
        <w:jc w:val="both"/>
        <w:rPr>
          <w:sz w:val="28"/>
          <w:szCs w:val="28"/>
          <w:lang w:val="uk-UA"/>
        </w:rPr>
      </w:pPr>
      <w:r w:rsidRPr="00A6251E">
        <w:rPr>
          <w:sz w:val="28"/>
          <w:szCs w:val="28"/>
          <w:lang w:val="uk-UA"/>
        </w:rPr>
        <w:tab/>
      </w:r>
      <w:r w:rsidRPr="00A6251E">
        <w:rPr>
          <w:sz w:val="28"/>
          <w:szCs w:val="28"/>
          <w:lang w:val="uk-UA"/>
        </w:rPr>
        <w:tab/>
      </w:r>
      <w:r w:rsidRPr="00A6251E">
        <w:rPr>
          <w:sz w:val="28"/>
          <w:szCs w:val="28"/>
          <w:lang w:val="uk-UA"/>
        </w:rPr>
        <w:tab/>
      </w:r>
      <w:r w:rsidRPr="00A6251E">
        <w:rPr>
          <w:sz w:val="28"/>
          <w:szCs w:val="28"/>
          <w:lang w:val="uk-UA"/>
        </w:rPr>
        <w:tab/>
      </w:r>
      <w:r w:rsidRPr="00A6251E">
        <w:rPr>
          <w:sz w:val="28"/>
          <w:szCs w:val="28"/>
          <w:lang w:val="uk-UA"/>
        </w:rPr>
        <w:tab/>
      </w:r>
      <w:r w:rsidRPr="00A6251E">
        <w:rPr>
          <w:sz w:val="28"/>
          <w:szCs w:val="28"/>
          <w:lang w:val="uk-UA"/>
        </w:rPr>
        <w:tab/>
      </w:r>
      <w:r w:rsidR="00BC4B67" w:rsidRPr="00A6251E">
        <w:rPr>
          <w:sz w:val="28"/>
          <w:szCs w:val="28"/>
          <w:lang w:val="uk-UA"/>
        </w:rPr>
        <w:tab/>
      </w:r>
      <w:r w:rsidR="007224D8">
        <w:rPr>
          <w:sz w:val="28"/>
          <w:szCs w:val="28"/>
          <w:lang w:val="uk-UA"/>
        </w:rPr>
        <w:t>від 12.02.2021 р. №</w:t>
      </w:r>
      <w:r w:rsidR="007224D8">
        <w:rPr>
          <w:sz w:val="28"/>
          <w:szCs w:val="28"/>
          <w:lang w:val="uk-UA"/>
        </w:rPr>
        <w:t xml:space="preserve"> 201</w:t>
      </w:r>
      <w:bookmarkStart w:id="0" w:name="_GoBack"/>
      <w:bookmarkEnd w:id="0"/>
    </w:p>
    <w:p w14:paraId="630DDA66" w14:textId="77777777" w:rsidR="006E7D50" w:rsidRPr="00A6251E" w:rsidRDefault="006E7D50" w:rsidP="0027345D">
      <w:pPr>
        <w:spacing w:line="276" w:lineRule="auto"/>
        <w:jc w:val="both"/>
        <w:rPr>
          <w:lang w:val="uk-UA"/>
        </w:rPr>
      </w:pPr>
    </w:p>
    <w:p w14:paraId="258063BB" w14:textId="77777777" w:rsidR="006E7D50" w:rsidRPr="00A6251E" w:rsidRDefault="006E7D50" w:rsidP="0027345D">
      <w:pPr>
        <w:jc w:val="both"/>
        <w:rPr>
          <w:lang w:val="uk-UA"/>
        </w:rPr>
      </w:pPr>
    </w:p>
    <w:p w14:paraId="497ECD42" w14:textId="77777777" w:rsidR="006E7D50" w:rsidRPr="00A6251E" w:rsidRDefault="006E7D50" w:rsidP="0027345D">
      <w:pPr>
        <w:jc w:val="both"/>
        <w:rPr>
          <w:lang w:val="uk-UA"/>
        </w:rPr>
      </w:pPr>
    </w:p>
    <w:p w14:paraId="20952C07" w14:textId="77777777" w:rsidR="006E7D50" w:rsidRPr="00A6251E" w:rsidRDefault="006E7D50" w:rsidP="0027345D">
      <w:pPr>
        <w:jc w:val="both"/>
        <w:rPr>
          <w:lang w:val="uk-UA"/>
        </w:rPr>
      </w:pPr>
    </w:p>
    <w:p w14:paraId="15C6D439" w14:textId="77777777" w:rsidR="006E7D50" w:rsidRPr="00A6251E" w:rsidRDefault="006E7D50" w:rsidP="0027345D">
      <w:pPr>
        <w:jc w:val="both"/>
        <w:rPr>
          <w:lang w:val="uk-UA"/>
        </w:rPr>
      </w:pPr>
    </w:p>
    <w:p w14:paraId="07C853B8" w14:textId="77777777" w:rsidR="006E7D50" w:rsidRPr="00A6251E" w:rsidRDefault="006E7D50" w:rsidP="0027345D">
      <w:pPr>
        <w:jc w:val="both"/>
        <w:rPr>
          <w:lang w:val="uk-UA"/>
        </w:rPr>
      </w:pPr>
    </w:p>
    <w:p w14:paraId="2B40787C" w14:textId="77777777" w:rsidR="006E7D50" w:rsidRPr="00A6251E" w:rsidRDefault="006E7D50" w:rsidP="0027345D">
      <w:pPr>
        <w:jc w:val="both"/>
        <w:rPr>
          <w:lang w:val="uk-UA"/>
        </w:rPr>
      </w:pPr>
    </w:p>
    <w:p w14:paraId="635B0131" w14:textId="77777777" w:rsidR="006E7D50" w:rsidRPr="00A6251E" w:rsidRDefault="006E7D50" w:rsidP="0027345D">
      <w:pPr>
        <w:jc w:val="both"/>
        <w:rPr>
          <w:lang w:val="uk-UA"/>
        </w:rPr>
      </w:pPr>
    </w:p>
    <w:p w14:paraId="35498DF7" w14:textId="77777777" w:rsidR="006E7D50" w:rsidRPr="00A6251E" w:rsidRDefault="006E7D50" w:rsidP="0027345D">
      <w:pPr>
        <w:jc w:val="both"/>
        <w:rPr>
          <w:lang w:val="uk-UA"/>
        </w:rPr>
      </w:pPr>
    </w:p>
    <w:p w14:paraId="61D81C6A" w14:textId="77777777" w:rsidR="006E7D50" w:rsidRPr="00A6251E" w:rsidRDefault="006E7D50" w:rsidP="0027345D">
      <w:pPr>
        <w:jc w:val="both"/>
        <w:rPr>
          <w:lang w:val="uk-UA"/>
        </w:rPr>
      </w:pPr>
    </w:p>
    <w:p w14:paraId="3AC6E6A0" w14:textId="77777777" w:rsidR="006E7D50" w:rsidRPr="00A6251E" w:rsidRDefault="006E7D50" w:rsidP="0027345D">
      <w:pPr>
        <w:jc w:val="center"/>
        <w:rPr>
          <w:sz w:val="96"/>
          <w:szCs w:val="96"/>
          <w:lang w:val="uk-UA"/>
        </w:rPr>
      </w:pPr>
      <w:r w:rsidRPr="00A6251E">
        <w:rPr>
          <w:sz w:val="96"/>
          <w:szCs w:val="96"/>
          <w:lang w:val="uk-UA"/>
        </w:rPr>
        <w:t>СТАТУТ</w:t>
      </w:r>
    </w:p>
    <w:p w14:paraId="2CAF55A2" w14:textId="562B4474" w:rsidR="00BC4B67" w:rsidRPr="00A6251E" w:rsidRDefault="00D92FDA" w:rsidP="0027345D">
      <w:pPr>
        <w:jc w:val="center"/>
        <w:rPr>
          <w:sz w:val="56"/>
          <w:szCs w:val="56"/>
          <w:lang w:val="uk-UA"/>
        </w:rPr>
      </w:pPr>
      <w:r w:rsidRPr="00A6251E">
        <w:rPr>
          <w:sz w:val="56"/>
          <w:szCs w:val="56"/>
          <w:lang w:val="uk-UA"/>
        </w:rPr>
        <w:t>Станції юних техніків</w:t>
      </w:r>
    </w:p>
    <w:p w14:paraId="6CEB73AD" w14:textId="77777777" w:rsidR="00BC4B67" w:rsidRPr="00A6251E" w:rsidRDefault="00BC4B67" w:rsidP="0027345D">
      <w:pPr>
        <w:jc w:val="center"/>
        <w:rPr>
          <w:sz w:val="56"/>
          <w:szCs w:val="56"/>
          <w:lang w:val="uk-UA"/>
        </w:rPr>
      </w:pPr>
      <w:r w:rsidRPr="00A6251E">
        <w:rPr>
          <w:sz w:val="56"/>
          <w:szCs w:val="56"/>
          <w:lang w:val="uk-UA"/>
        </w:rPr>
        <w:t xml:space="preserve">Новотроїцької селищної ради </w:t>
      </w:r>
    </w:p>
    <w:p w14:paraId="049E2C45" w14:textId="5D750270" w:rsidR="006E7D50" w:rsidRPr="00A6251E" w:rsidRDefault="006E7D50" w:rsidP="0027345D">
      <w:pPr>
        <w:jc w:val="center"/>
        <w:rPr>
          <w:sz w:val="56"/>
          <w:szCs w:val="56"/>
          <w:lang w:val="uk-UA"/>
        </w:rPr>
      </w:pPr>
      <w:r w:rsidRPr="00A6251E">
        <w:rPr>
          <w:sz w:val="56"/>
          <w:szCs w:val="56"/>
          <w:lang w:val="uk-UA"/>
        </w:rPr>
        <w:t>(нова редакція)</w:t>
      </w:r>
    </w:p>
    <w:p w14:paraId="431518D3" w14:textId="77777777" w:rsidR="006E7D50" w:rsidRPr="00A6251E" w:rsidRDefault="006E7D50" w:rsidP="0027345D">
      <w:pPr>
        <w:jc w:val="center"/>
        <w:rPr>
          <w:sz w:val="56"/>
          <w:szCs w:val="56"/>
          <w:lang w:val="uk-UA"/>
        </w:rPr>
      </w:pPr>
    </w:p>
    <w:p w14:paraId="1B66349D" w14:textId="77777777" w:rsidR="006E7D50" w:rsidRPr="00A6251E" w:rsidRDefault="006E7D50" w:rsidP="0027345D">
      <w:pPr>
        <w:jc w:val="both"/>
        <w:rPr>
          <w:sz w:val="56"/>
          <w:szCs w:val="56"/>
          <w:lang w:val="uk-UA"/>
        </w:rPr>
      </w:pPr>
    </w:p>
    <w:p w14:paraId="3AFD3C55" w14:textId="77777777" w:rsidR="006E7D50" w:rsidRPr="00A6251E" w:rsidRDefault="006E7D50" w:rsidP="0027345D">
      <w:pPr>
        <w:jc w:val="both"/>
        <w:rPr>
          <w:sz w:val="56"/>
          <w:szCs w:val="56"/>
          <w:lang w:val="uk-UA"/>
        </w:rPr>
      </w:pPr>
    </w:p>
    <w:p w14:paraId="200065CB" w14:textId="77777777" w:rsidR="006E7D50" w:rsidRPr="00A6251E" w:rsidRDefault="006E7D50" w:rsidP="0027345D">
      <w:pPr>
        <w:jc w:val="both"/>
        <w:rPr>
          <w:sz w:val="56"/>
          <w:szCs w:val="56"/>
          <w:lang w:val="uk-UA"/>
        </w:rPr>
      </w:pPr>
    </w:p>
    <w:p w14:paraId="4A4DD937" w14:textId="77777777" w:rsidR="006E7D50" w:rsidRPr="00A6251E" w:rsidRDefault="006E7D50" w:rsidP="0027345D">
      <w:pPr>
        <w:jc w:val="both"/>
        <w:rPr>
          <w:sz w:val="56"/>
          <w:szCs w:val="56"/>
          <w:lang w:val="uk-UA"/>
        </w:rPr>
      </w:pPr>
    </w:p>
    <w:p w14:paraId="2792DCDD" w14:textId="77777777" w:rsidR="006E7D50" w:rsidRPr="00A6251E" w:rsidRDefault="006E7D50" w:rsidP="0027345D">
      <w:pPr>
        <w:jc w:val="both"/>
        <w:rPr>
          <w:sz w:val="56"/>
          <w:szCs w:val="56"/>
          <w:lang w:val="uk-UA"/>
        </w:rPr>
      </w:pPr>
    </w:p>
    <w:p w14:paraId="482FC182" w14:textId="77777777" w:rsidR="006E7D50" w:rsidRPr="00A6251E" w:rsidRDefault="006E7D50" w:rsidP="0027345D">
      <w:pPr>
        <w:jc w:val="both"/>
        <w:rPr>
          <w:sz w:val="56"/>
          <w:szCs w:val="56"/>
          <w:lang w:val="uk-UA"/>
        </w:rPr>
      </w:pPr>
    </w:p>
    <w:p w14:paraId="6B1F6D0B" w14:textId="77777777" w:rsidR="006E7D50" w:rsidRPr="00A6251E" w:rsidRDefault="006E7D50" w:rsidP="0027345D">
      <w:pPr>
        <w:jc w:val="both"/>
        <w:rPr>
          <w:sz w:val="56"/>
          <w:szCs w:val="56"/>
          <w:lang w:val="uk-UA"/>
        </w:rPr>
      </w:pPr>
    </w:p>
    <w:p w14:paraId="71F4A037" w14:textId="77777777" w:rsidR="006E7D50" w:rsidRPr="00A6251E" w:rsidRDefault="006E7D50" w:rsidP="0027345D">
      <w:pPr>
        <w:jc w:val="both"/>
        <w:rPr>
          <w:sz w:val="56"/>
          <w:szCs w:val="56"/>
          <w:lang w:val="uk-UA"/>
        </w:rPr>
      </w:pPr>
    </w:p>
    <w:p w14:paraId="50B351BE" w14:textId="67A0FDB3" w:rsidR="00FA6B2D" w:rsidRPr="00A6251E" w:rsidRDefault="006E7D50" w:rsidP="0027345D">
      <w:pPr>
        <w:jc w:val="center"/>
        <w:rPr>
          <w:sz w:val="28"/>
          <w:szCs w:val="28"/>
          <w:lang w:val="uk-UA"/>
        </w:rPr>
      </w:pPr>
      <w:r w:rsidRPr="00A6251E">
        <w:rPr>
          <w:sz w:val="28"/>
          <w:szCs w:val="28"/>
          <w:lang w:val="uk-UA"/>
        </w:rPr>
        <w:t>2021 рік</w:t>
      </w:r>
    </w:p>
    <w:p w14:paraId="2631B0B1" w14:textId="77777777" w:rsidR="00FA6B2D" w:rsidRPr="00A6251E" w:rsidRDefault="00FA6B2D" w:rsidP="0027345D">
      <w:pPr>
        <w:pStyle w:val="af0"/>
        <w:spacing w:after="0"/>
        <w:jc w:val="center"/>
        <w:rPr>
          <w:b/>
          <w:color w:val="000000"/>
          <w:sz w:val="28"/>
          <w:szCs w:val="28"/>
          <w:lang w:val="uk-UA" w:eastAsia="uk-UA"/>
        </w:rPr>
      </w:pPr>
      <w:r w:rsidRPr="00A6251E">
        <w:rPr>
          <w:sz w:val="28"/>
          <w:szCs w:val="28"/>
          <w:lang w:val="uk-UA"/>
        </w:rPr>
        <w:br w:type="column"/>
      </w:r>
      <w:r w:rsidRPr="00A6251E">
        <w:rPr>
          <w:b/>
          <w:color w:val="000000"/>
          <w:sz w:val="28"/>
          <w:szCs w:val="28"/>
          <w:lang w:val="uk-UA" w:eastAsia="uk-UA"/>
        </w:rPr>
        <w:lastRenderedPageBreak/>
        <w:t>І. ЗАГАЛЬНІ ПОЛОЖЕННЯ</w:t>
      </w:r>
    </w:p>
    <w:p w14:paraId="5B544905" w14:textId="77777777" w:rsidR="00FA6B2D" w:rsidRPr="00A6251E" w:rsidRDefault="00FA6B2D" w:rsidP="0027345D">
      <w:pPr>
        <w:pStyle w:val="af0"/>
        <w:spacing w:after="0"/>
        <w:jc w:val="both"/>
        <w:rPr>
          <w:color w:val="000000"/>
          <w:sz w:val="28"/>
          <w:szCs w:val="28"/>
          <w:lang w:val="uk-UA" w:eastAsia="uk-UA"/>
        </w:rPr>
      </w:pPr>
      <w:r w:rsidRPr="00A6251E">
        <w:rPr>
          <w:color w:val="000000"/>
          <w:sz w:val="28"/>
          <w:szCs w:val="28"/>
          <w:lang w:val="uk-UA" w:eastAsia="uk-UA"/>
        </w:rPr>
        <w:tab/>
        <w:t>Станція юних техніків Новотроїцької селищної ради (СЮТ) – профільний заклад позашкільної освіти, який здійснює освітній процес у позаурочний час, проводить навчально-виховну, інформаційно-методичну, організаційно-масову, навчально-тренувальну та спортивну роботу.</w:t>
      </w:r>
    </w:p>
    <w:p w14:paraId="4B823309" w14:textId="77777777" w:rsidR="00FA6B2D" w:rsidRPr="00A6251E" w:rsidRDefault="00FA6B2D" w:rsidP="0027345D">
      <w:pPr>
        <w:pStyle w:val="af0"/>
        <w:spacing w:after="0"/>
        <w:jc w:val="both"/>
        <w:rPr>
          <w:color w:val="000000"/>
          <w:sz w:val="28"/>
          <w:szCs w:val="28"/>
          <w:lang w:val="uk-UA" w:eastAsia="uk-UA"/>
        </w:rPr>
      </w:pPr>
      <w:r w:rsidRPr="00A6251E">
        <w:rPr>
          <w:color w:val="000000"/>
          <w:sz w:val="28"/>
          <w:szCs w:val="28"/>
          <w:lang w:val="uk-UA" w:eastAsia="uk-UA"/>
        </w:rPr>
        <w:tab/>
        <w:t>Основний напрям діяльності СЮТ – науково-технічний, що передбачає залучення здобувачів освіти до активної діяльності з набуття техніко-технологічних умінь та навичок, розширення наукового світогляду, підготовку до активної науково-дослідницької роботи та оволодіння практичними уміннями та навичками з технічних видів спорту, організацію змістовного дозвілля.</w:t>
      </w:r>
    </w:p>
    <w:p w14:paraId="5CECC186" w14:textId="77777777" w:rsidR="00FA6B2D" w:rsidRPr="00A6251E" w:rsidRDefault="00FA6B2D" w:rsidP="0027345D">
      <w:pPr>
        <w:pStyle w:val="af0"/>
        <w:widowControl w:val="0"/>
        <w:numPr>
          <w:ilvl w:val="1"/>
          <w:numId w:val="2"/>
        </w:numPr>
        <w:spacing w:after="0"/>
        <w:jc w:val="both"/>
        <w:rPr>
          <w:color w:val="000000"/>
          <w:sz w:val="28"/>
          <w:szCs w:val="28"/>
          <w:lang w:val="uk-UA" w:eastAsia="uk-UA"/>
        </w:rPr>
      </w:pPr>
      <w:r w:rsidRPr="00A6251E">
        <w:rPr>
          <w:color w:val="000000"/>
          <w:sz w:val="28"/>
          <w:szCs w:val="28"/>
          <w:lang w:val="uk-UA" w:eastAsia="uk-UA"/>
        </w:rPr>
        <w:t>Станція юних техніків Новотроїцької селищної ради (СЮТ) є спільною власністю Новотроїцької селищної територіальної громади, засновник – Новотроїцька селищна рада.</w:t>
      </w:r>
    </w:p>
    <w:p w14:paraId="01C9290B" w14:textId="77777777" w:rsidR="00FA6B2D" w:rsidRPr="00A6251E" w:rsidRDefault="00FA6B2D" w:rsidP="0027345D">
      <w:pPr>
        <w:pStyle w:val="af0"/>
        <w:widowControl w:val="0"/>
        <w:numPr>
          <w:ilvl w:val="1"/>
          <w:numId w:val="2"/>
        </w:numPr>
        <w:spacing w:after="0"/>
        <w:jc w:val="both"/>
        <w:rPr>
          <w:color w:val="000000"/>
          <w:sz w:val="28"/>
          <w:szCs w:val="28"/>
          <w:lang w:val="uk-UA" w:eastAsia="uk-UA"/>
        </w:rPr>
      </w:pPr>
      <w:r w:rsidRPr="00A6251E">
        <w:rPr>
          <w:color w:val="000000"/>
          <w:sz w:val="28"/>
          <w:szCs w:val="28"/>
          <w:lang w:val="uk-UA" w:eastAsia="uk-UA"/>
        </w:rPr>
        <w:t>СЮТ є юридичною особою і діє на підставі Статуту, затвердженого Новотроїцькою селищною радою, має печатку, бланки зі своєю назвою, рахунки в установах банків.</w:t>
      </w:r>
    </w:p>
    <w:p w14:paraId="1D384C09" w14:textId="77777777" w:rsidR="00FA6B2D" w:rsidRPr="00A6251E" w:rsidRDefault="00FA6B2D" w:rsidP="0027345D">
      <w:pPr>
        <w:pStyle w:val="af0"/>
        <w:spacing w:after="0"/>
        <w:rPr>
          <w:color w:val="000000"/>
          <w:sz w:val="28"/>
          <w:szCs w:val="28"/>
          <w:lang w:val="uk-UA" w:eastAsia="uk-UA"/>
        </w:rPr>
      </w:pPr>
      <w:r w:rsidRPr="00A6251E">
        <w:rPr>
          <w:color w:val="000000"/>
          <w:sz w:val="28"/>
          <w:szCs w:val="28"/>
          <w:lang w:val="uk-UA" w:eastAsia="uk-UA"/>
        </w:rPr>
        <w:t>Повне найменування установи: Станція юних техніків Новотроїцької селищної ради.</w:t>
      </w:r>
    </w:p>
    <w:p w14:paraId="13C9C23A" w14:textId="77777777" w:rsidR="00FA6B2D" w:rsidRPr="00A6251E" w:rsidRDefault="00FA6B2D" w:rsidP="0027345D">
      <w:pPr>
        <w:pStyle w:val="af0"/>
        <w:spacing w:after="0"/>
        <w:rPr>
          <w:color w:val="000000"/>
          <w:sz w:val="28"/>
          <w:szCs w:val="28"/>
          <w:lang w:val="uk-UA" w:eastAsia="uk-UA"/>
        </w:rPr>
      </w:pPr>
      <w:r w:rsidRPr="00A6251E">
        <w:rPr>
          <w:color w:val="000000"/>
          <w:sz w:val="28"/>
          <w:szCs w:val="28"/>
          <w:lang w:val="uk-UA" w:eastAsia="uk-UA"/>
        </w:rPr>
        <w:t>Скорочене найменування установи: СЮТ</w:t>
      </w:r>
    </w:p>
    <w:p w14:paraId="6E2B40B4" w14:textId="0DA869C4" w:rsidR="00FA6B2D" w:rsidRPr="002C1B01" w:rsidRDefault="00FA6B2D" w:rsidP="0027345D">
      <w:pPr>
        <w:pStyle w:val="af0"/>
        <w:widowControl w:val="0"/>
        <w:numPr>
          <w:ilvl w:val="1"/>
          <w:numId w:val="2"/>
        </w:numPr>
        <w:spacing w:after="0"/>
        <w:ind w:left="709" w:hanging="709"/>
        <w:jc w:val="both"/>
        <w:rPr>
          <w:color w:val="000000"/>
          <w:sz w:val="28"/>
          <w:szCs w:val="28"/>
          <w:lang w:val="uk-UA" w:eastAsia="uk-UA"/>
        </w:rPr>
      </w:pPr>
      <w:r w:rsidRPr="002C1B01">
        <w:rPr>
          <w:color w:val="000000"/>
          <w:sz w:val="28"/>
          <w:szCs w:val="28"/>
          <w:lang w:val="uk-UA" w:eastAsia="uk-UA"/>
        </w:rPr>
        <w:t>Юридична адреса СЮТ: 75300, Херсонська область,</w:t>
      </w:r>
      <w:r w:rsidR="002C1B01">
        <w:rPr>
          <w:color w:val="000000"/>
          <w:sz w:val="28"/>
          <w:szCs w:val="28"/>
          <w:lang w:val="uk-UA" w:eastAsia="uk-UA"/>
        </w:rPr>
        <w:t xml:space="preserve"> Генічеський район, </w:t>
      </w:r>
      <w:r w:rsidR="002C1B01" w:rsidRPr="002C1B01">
        <w:rPr>
          <w:color w:val="000000"/>
          <w:sz w:val="28"/>
          <w:szCs w:val="28"/>
          <w:lang w:val="uk-UA" w:eastAsia="uk-UA"/>
        </w:rPr>
        <w:t xml:space="preserve"> </w:t>
      </w:r>
      <w:r w:rsidRPr="002C1B01">
        <w:rPr>
          <w:color w:val="000000"/>
          <w:sz w:val="28"/>
          <w:szCs w:val="28"/>
          <w:lang w:val="uk-UA" w:eastAsia="uk-UA"/>
        </w:rPr>
        <w:t>смт Новотроїцьке,</w:t>
      </w:r>
      <w:r w:rsidR="002C1B01" w:rsidRPr="002C1B01">
        <w:rPr>
          <w:color w:val="000000"/>
          <w:sz w:val="28"/>
          <w:szCs w:val="28"/>
          <w:lang w:val="uk-UA" w:eastAsia="uk-UA"/>
        </w:rPr>
        <w:t xml:space="preserve"> </w:t>
      </w:r>
      <w:r w:rsidRPr="002C1B01">
        <w:rPr>
          <w:color w:val="000000"/>
          <w:sz w:val="28"/>
          <w:szCs w:val="28"/>
          <w:lang w:val="uk-UA" w:eastAsia="uk-UA"/>
        </w:rPr>
        <w:t>вул. Соборна, буд. 59</w:t>
      </w:r>
    </w:p>
    <w:p w14:paraId="0C5E2358" w14:textId="77777777" w:rsidR="00FA6B2D" w:rsidRPr="00A6251E" w:rsidRDefault="00FA6B2D" w:rsidP="0027345D">
      <w:pPr>
        <w:pStyle w:val="af0"/>
        <w:widowControl w:val="0"/>
        <w:numPr>
          <w:ilvl w:val="1"/>
          <w:numId w:val="2"/>
        </w:numPr>
        <w:spacing w:after="0"/>
        <w:jc w:val="both"/>
        <w:rPr>
          <w:color w:val="000000"/>
          <w:sz w:val="28"/>
          <w:szCs w:val="28"/>
          <w:lang w:val="uk-UA" w:eastAsia="uk-UA"/>
        </w:rPr>
      </w:pPr>
      <w:r w:rsidRPr="00A6251E">
        <w:rPr>
          <w:color w:val="000000"/>
          <w:sz w:val="28"/>
          <w:szCs w:val="28"/>
          <w:lang w:val="uk-UA" w:eastAsia="uk-UA"/>
        </w:rPr>
        <w:t>СЮТ є неприбутковою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СЮТ не є платником податку на прибуток підприємств.</w:t>
      </w:r>
    </w:p>
    <w:p w14:paraId="127E9474" w14:textId="77777777" w:rsidR="00FA6B2D" w:rsidRPr="00A6251E" w:rsidRDefault="00FA6B2D" w:rsidP="0027345D">
      <w:pPr>
        <w:pStyle w:val="af0"/>
        <w:widowControl w:val="0"/>
        <w:numPr>
          <w:ilvl w:val="1"/>
          <w:numId w:val="2"/>
        </w:numPr>
        <w:spacing w:after="0"/>
        <w:jc w:val="both"/>
        <w:rPr>
          <w:color w:val="000000"/>
          <w:sz w:val="28"/>
          <w:szCs w:val="28"/>
          <w:lang w:val="uk-UA" w:eastAsia="uk-UA"/>
        </w:rPr>
      </w:pPr>
      <w:r w:rsidRPr="00A6251E">
        <w:rPr>
          <w:color w:val="000000"/>
          <w:sz w:val="28"/>
          <w:szCs w:val="28"/>
          <w:lang w:val="uk-UA" w:eastAsia="uk-UA"/>
        </w:rPr>
        <w:t>СЮТ у своїй діяльності керується Конституцією України, Законами України «Про освіту», «Про позашкільну освіту», актами Президента України, Кабінету Міністрів України, наказами Міністерства освіти і науки України, сласним статутом, іншими законодавчими і нормативно-правовими актами, що регулюють діяльність закладів освіти.</w:t>
      </w:r>
    </w:p>
    <w:p w14:paraId="1D11E36F" w14:textId="77777777" w:rsidR="00FA6B2D" w:rsidRPr="00A6251E" w:rsidRDefault="00FA6B2D" w:rsidP="0027345D">
      <w:pPr>
        <w:pStyle w:val="af0"/>
        <w:widowControl w:val="0"/>
        <w:numPr>
          <w:ilvl w:val="1"/>
          <w:numId w:val="2"/>
        </w:numPr>
        <w:spacing w:after="0"/>
        <w:jc w:val="both"/>
        <w:rPr>
          <w:color w:val="000000"/>
          <w:sz w:val="28"/>
          <w:szCs w:val="28"/>
          <w:lang w:val="uk-UA" w:eastAsia="uk-UA"/>
        </w:rPr>
      </w:pPr>
      <w:r w:rsidRPr="00A6251E">
        <w:rPr>
          <w:color w:val="000000"/>
          <w:sz w:val="28"/>
          <w:szCs w:val="28"/>
          <w:lang w:val="uk-UA" w:eastAsia="uk-UA"/>
        </w:rPr>
        <w:t xml:space="preserve">Мова освітнього процесу в СЮТ визначається Конституцією України та Законом України </w:t>
      </w:r>
      <w:r w:rsidRPr="00A6251E">
        <w:rPr>
          <w:color w:val="000000"/>
          <w:sz w:val="28"/>
          <w:szCs w:val="28"/>
          <w:shd w:val="clear" w:color="auto" w:fill="FFFFFF"/>
          <w:lang w:val="uk-UA"/>
        </w:rPr>
        <w:t>«Про забезпечення функціонування української мови як державної»</w:t>
      </w:r>
      <w:r w:rsidRPr="00A6251E">
        <w:rPr>
          <w:color w:val="000000"/>
          <w:sz w:val="28"/>
          <w:szCs w:val="28"/>
          <w:lang w:val="uk-UA" w:eastAsia="uk-UA"/>
        </w:rPr>
        <w:t xml:space="preserve"> – державна, українська.</w:t>
      </w:r>
    </w:p>
    <w:p w14:paraId="524EE321" w14:textId="1A1BD638" w:rsidR="00FA6B2D" w:rsidRDefault="00FA6B2D" w:rsidP="0027345D">
      <w:pPr>
        <w:pStyle w:val="af0"/>
        <w:widowControl w:val="0"/>
        <w:numPr>
          <w:ilvl w:val="1"/>
          <w:numId w:val="2"/>
        </w:numPr>
        <w:spacing w:after="0"/>
        <w:jc w:val="both"/>
        <w:rPr>
          <w:color w:val="000000"/>
          <w:sz w:val="28"/>
          <w:szCs w:val="28"/>
          <w:lang w:val="uk-UA" w:eastAsia="uk-UA"/>
        </w:rPr>
      </w:pPr>
      <w:r w:rsidRPr="00A6251E">
        <w:rPr>
          <w:color w:val="000000"/>
          <w:sz w:val="28"/>
          <w:szCs w:val="28"/>
          <w:lang w:val="uk-UA" w:eastAsia="uk-UA"/>
        </w:rPr>
        <w:t>СЮТ може створювати гуртки, що перебувають за межами розташування закладу позашкільної освіти і виконують таку саму освітню діяльність, як і заклад позашкільної освіти в цілому.</w:t>
      </w:r>
    </w:p>
    <w:p w14:paraId="38F5D6CB" w14:textId="77777777" w:rsidR="00783B92" w:rsidRPr="00A6251E" w:rsidRDefault="00783B92" w:rsidP="0027345D">
      <w:pPr>
        <w:pStyle w:val="af0"/>
        <w:widowControl w:val="0"/>
        <w:spacing w:after="0"/>
        <w:ind w:left="720"/>
        <w:jc w:val="both"/>
        <w:rPr>
          <w:color w:val="000000"/>
          <w:sz w:val="28"/>
          <w:szCs w:val="28"/>
          <w:lang w:val="uk-UA" w:eastAsia="uk-UA"/>
        </w:rPr>
      </w:pPr>
    </w:p>
    <w:p w14:paraId="376C3F9B" w14:textId="77777777" w:rsidR="00FA6B2D" w:rsidRPr="00A6251E" w:rsidRDefault="00FA6B2D" w:rsidP="0027345D">
      <w:pPr>
        <w:pStyle w:val="af0"/>
        <w:spacing w:after="0"/>
        <w:rPr>
          <w:b/>
          <w:color w:val="000000"/>
          <w:sz w:val="28"/>
          <w:szCs w:val="28"/>
          <w:lang w:val="uk-UA" w:eastAsia="uk-UA"/>
        </w:rPr>
      </w:pPr>
      <w:r w:rsidRPr="00A6251E">
        <w:rPr>
          <w:b/>
          <w:color w:val="000000"/>
          <w:sz w:val="28"/>
          <w:szCs w:val="28"/>
          <w:lang w:val="uk-UA" w:eastAsia="uk-UA"/>
        </w:rPr>
        <w:t>Мета, завдання та напрямки діяльності СЮТ</w:t>
      </w:r>
    </w:p>
    <w:p w14:paraId="4ED0F63F" w14:textId="77777777" w:rsidR="00FA6B2D" w:rsidRPr="00A6251E" w:rsidRDefault="00FA6B2D" w:rsidP="0027345D">
      <w:pPr>
        <w:pStyle w:val="af0"/>
        <w:widowControl w:val="0"/>
        <w:numPr>
          <w:ilvl w:val="1"/>
          <w:numId w:val="2"/>
        </w:numPr>
        <w:spacing w:after="0"/>
        <w:jc w:val="both"/>
        <w:rPr>
          <w:color w:val="000000"/>
          <w:sz w:val="28"/>
          <w:szCs w:val="28"/>
          <w:lang w:val="uk-UA" w:eastAsia="uk-UA"/>
        </w:rPr>
      </w:pPr>
      <w:r w:rsidRPr="00A6251E">
        <w:rPr>
          <w:color w:val="000000"/>
          <w:sz w:val="28"/>
          <w:szCs w:val="28"/>
          <w:lang w:val="uk-UA" w:eastAsia="uk-UA"/>
        </w:rPr>
        <w:t>Головна мета СЮТ – забезпечення реалізації прав громадянина на здобуття позашкільної освіти, виявлення, розвиток і підтримка юних талантів і обдарувань, стимулювання творчого самовдосконалення, розвиток науково-технічної та дослідно-експериментальної діяльності здобувачів освіти.</w:t>
      </w:r>
    </w:p>
    <w:p w14:paraId="4183C007" w14:textId="27B74BC3" w:rsidR="00FA6B2D" w:rsidRPr="00A6251E" w:rsidRDefault="00FA6B2D" w:rsidP="0027345D">
      <w:pPr>
        <w:pStyle w:val="af0"/>
        <w:widowControl w:val="0"/>
        <w:numPr>
          <w:ilvl w:val="1"/>
          <w:numId w:val="2"/>
        </w:numPr>
        <w:spacing w:after="0"/>
        <w:jc w:val="both"/>
        <w:rPr>
          <w:color w:val="000000"/>
          <w:sz w:val="28"/>
          <w:szCs w:val="28"/>
          <w:lang w:val="uk-UA" w:eastAsia="uk-UA"/>
        </w:rPr>
      </w:pPr>
      <w:r w:rsidRPr="00A6251E">
        <w:rPr>
          <w:color w:val="000000"/>
          <w:sz w:val="28"/>
          <w:szCs w:val="28"/>
          <w:lang w:val="uk-UA" w:eastAsia="uk-UA"/>
        </w:rPr>
        <w:t>Діяльність закладу направлена на реалізацію основних завдань:</w:t>
      </w:r>
    </w:p>
    <w:p w14:paraId="766AB105" w14:textId="77777777" w:rsidR="00FA6B2D" w:rsidRPr="00A6251E" w:rsidRDefault="00FA6B2D" w:rsidP="0027345D">
      <w:pPr>
        <w:pStyle w:val="af0"/>
        <w:widowControl w:val="0"/>
        <w:numPr>
          <w:ilvl w:val="0"/>
          <w:numId w:val="10"/>
        </w:numPr>
        <w:spacing w:after="0"/>
        <w:jc w:val="both"/>
        <w:rPr>
          <w:sz w:val="28"/>
          <w:szCs w:val="28"/>
          <w:lang w:val="uk-UA"/>
        </w:rPr>
      </w:pPr>
      <w:r w:rsidRPr="00A6251E">
        <w:rPr>
          <w:color w:val="000000"/>
          <w:sz w:val="28"/>
          <w:szCs w:val="28"/>
          <w:lang w:val="uk-UA" w:eastAsia="uk-UA"/>
        </w:rPr>
        <w:t xml:space="preserve">створення умов для гармонійного розвитку особистості, задоволення потреб дітей та підлітків у позашкільній освіті, </w:t>
      </w:r>
      <w:r w:rsidRPr="00A6251E">
        <w:rPr>
          <w:color w:val="000000"/>
          <w:sz w:val="28"/>
          <w:szCs w:val="28"/>
          <w:lang w:val="uk-UA" w:eastAsia="uk-UA"/>
        </w:rPr>
        <w:lastRenderedPageBreak/>
        <w:t>організації їх дозвілля і відпочинку;</w:t>
      </w:r>
    </w:p>
    <w:p w14:paraId="7615FCE8" w14:textId="77777777" w:rsidR="00FA6B2D" w:rsidRPr="00A6251E" w:rsidRDefault="00FA6B2D" w:rsidP="0027345D">
      <w:pPr>
        <w:pStyle w:val="af0"/>
        <w:widowControl w:val="0"/>
        <w:numPr>
          <w:ilvl w:val="0"/>
          <w:numId w:val="10"/>
        </w:numPr>
        <w:spacing w:after="0"/>
        <w:jc w:val="both"/>
        <w:rPr>
          <w:sz w:val="28"/>
          <w:szCs w:val="28"/>
          <w:lang w:val="uk-UA"/>
        </w:rPr>
      </w:pPr>
      <w:r w:rsidRPr="00A6251E">
        <w:rPr>
          <w:color w:val="000000"/>
          <w:sz w:val="28"/>
          <w:szCs w:val="28"/>
          <w:lang w:val="uk-UA" w:eastAsia="uk-UA"/>
        </w:rPr>
        <w:t>задоволення потреб учнівської молоді у професійному визначенні відповідно до їх інтересів і здібностей;</w:t>
      </w:r>
    </w:p>
    <w:p w14:paraId="4494464B" w14:textId="77777777" w:rsidR="00FA6B2D" w:rsidRPr="00A6251E" w:rsidRDefault="00FA6B2D" w:rsidP="0027345D">
      <w:pPr>
        <w:pStyle w:val="af0"/>
        <w:widowControl w:val="0"/>
        <w:numPr>
          <w:ilvl w:val="0"/>
          <w:numId w:val="10"/>
        </w:numPr>
        <w:spacing w:after="0"/>
        <w:jc w:val="both"/>
        <w:rPr>
          <w:sz w:val="28"/>
          <w:szCs w:val="28"/>
          <w:lang w:val="uk-UA"/>
        </w:rPr>
      </w:pPr>
      <w:r w:rsidRPr="00A6251E">
        <w:rPr>
          <w:color w:val="000000"/>
          <w:sz w:val="28"/>
          <w:szCs w:val="28"/>
          <w:lang w:val="uk-UA" w:eastAsia="uk-UA"/>
        </w:rPr>
        <w:t>формування у дітей та юнацтва національної самосвідомості, активної громадянської позиції, прагнення до здорового способу життя;</w:t>
      </w:r>
    </w:p>
    <w:p w14:paraId="07598863" w14:textId="77777777" w:rsidR="00FA6B2D" w:rsidRPr="00A6251E" w:rsidRDefault="00FA6B2D" w:rsidP="0027345D">
      <w:pPr>
        <w:pStyle w:val="af0"/>
        <w:widowControl w:val="0"/>
        <w:numPr>
          <w:ilvl w:val="0"/>
          <w:numId w:val="10"/>
        </w:numPr>
        <w:spacing w:after="0"/>
        <w:jc w:val="both"/>
        <w:rPr>
          <w:sz w:val="28"/>
          <w:szCs w:val="28"/>
          <w:lang w:val="uk-UA"/>
        </w:rPr>
      </w:pPr>
      <w:r w:rsidRPr="00A6251E">
        <w:rPr>
          <w:color w:val="000000"/>
          <w:sz w:val="28"/>
          <w:szCs w:val="28"/>
          <w:lang w:val="uk-UA" w:eastAsia="uk-UA"/>
        </w:rPr>
        <w:t>надання методичної допомоги з питань упровадження форм і методів освітнього процесу;</w:t>
      </w:r>
    </w:p>
    <w:p w14:paraId="10D1E8FA" w14:textId="77777777" w:rsidR="00FA6B2D" w:rsidRPr="00A6251E" w:rsidRDefault="00FA6B2D" w:rsidP="0027345D">
      <w:pPr>
        <w:pStyle w:val="af0"/>
        <w:widowControl w:val="0"/>
        <w:numPr>
          <w:ilvl w:val="0"/>
          <w:numId w:val="10"/>
        </w:numPr>
        <w:spacing w:after="0"/>
        <w:jc w:val="both"/>
        <w:rPr>
          <w:sz w:val="28"/>
          <w:szCs w:val="28"/>
          <w:lang w:val="uk-UA"/>
        </w:rPr>
      </w:pPr>
      <w:r w:rsidRPr="00A6251E">
        <w:rPr>
          <w:color w:val="000000"/>
          <w:sz w:val="28"/>
          <w:szCs w:val="28"/>
          <w:lang w:val="uk-UA" w:eastAsia="uk-UA"/>
        </w:rPr>
        <w:t>задоволення освітніх потреб через залучення здобувачів освіти до технічно-конструкторської, декоративно-прикладної, спортивно-оздоровчої, дозвіллєво-розважальної, науково-експериментальної роботи;</w:t>
      </w:r>
    </w:p>
    <w:p w14:paraId="5FE37C56" w14:textId="77777777" w:rsidR="00FA6B2D" w:rsidRPr="00A6251E" w:rsidRDefault="00FA6B2D" w:rsidP="0027345D">
      <w:pPr>
        <w:pStyle w:val="af0"/>
        <w:widowControl w:val="0"/>
        <w:numPr>
          <w:ilvl w:val="0"/>
          <w:numId w:val="10"/>
        </w:numPr>
        <w:spacing w:after="0"/>
        <w:jc w:val="both"/>
        <w:rPr>
          <w:sz w:val="28"/>
          <w:szCs w:val="28"/>
          <w:lang w:val="uk-UA"/>
        </w:rPr>
      </w:pPr>
      <w:r w:rsidRPr="00A6251E">
        <w:rPr>
          <w:color w:val="000000"/>
          <w:sz w:val="28"/>
          <w:szCs w:val="28"/>
          <w:lang w:val="uk-UA" w:eastAsia="uk-UA"/>
        </w:rPr>
        <w:t>орієнтація освітнього процесу на виховання творчої особистості, створення сприятливих умов для розвитку інтелектуального, духовного і фізичного потенціалу, особистісних здібностей та нахилів.</w:t>
      </w:r>
    </w:p>
    <w:p w14:paraId="3525CDF4" w14:textId="77777777" w:rsidR="00FA6B2D" w:rsidRPr="00A6251E" w:rsidRDefault="00FA6B2D" w:rsidP="0027345D">
      <w:pPr>
        <w:pStyle w:val="af0"/>
        <w:widowControl w:val="0"/>
        <w:numPr>
          <w:ilvl w:val="1"/>
          <w:numId w:val="2"/>
        </w:numPr>
        <w:spacing w:after="0"/>
        <w:jc w:val="both"/>
        <w:rPr>
          <w:color w:val="000000"/>
          <w:sz w:val="28"/>
          <w:szCs w:val="28"/>
          <w:lang w:val="uk-UA" w:eastAsia="uk-UA"/>
        </w:rPr>
      </w:pPr>
      <w:r w:rsidRPr="00A6251E">
        <w:rPr>
          <w:color w:val="000000"/>
          <w:sz w:val="28"/>
          <w:szCs w:val="28"/>
          <w:lang w:val="uk-UA" w:eastAsia="uk-UA"/>
        </w:rPr>
        <w:t>Основні напрямки діяльності СЮТ:</w:t>
      </w:r>
    </w:p>
    <w:p w14:paraId="065AD3E6" w14:textId="77777777" w:rsidR="00FA6B2D" w:rsidRPr="00A6251E" w:rsidRDefault="00FA6B2D" w:rsidP="0027345D">
      <w:pPr>
        <w:pStyle w:val="af0"/>
        <w:widowControl w:val="0"/>
        <w:numPr>
          <w:ilvl w:val="0"/>
          <w:numId w:val="11"/>
        </w:numPr>
        <w:spacing w:after="0"/>
        <w:jc w:val="both"/>
        <w:rPr>
          <w:sz w:val="28"/>
          <w:szCs w:val="28"/>
          <w:lang w:val="uk-UA"/>
        </w:rPr>
      </w:pPr>
      <w:r w:rsidRPr="00A6251E">
        <w:rPr>
          <w:color w:val="000000"/>
          <w:sz w:val="28"/>
          <w:szCs w:val="28"/>
          <w:lang w:val="uk-UA" w:eastAsia="uk-UA"/>
        </w:rPr>
        <w:t>освітня;</w:t>
      </w:r>
    </w:p>
    <w:p w14:paraId="657FD241" w14:textId="77777777" w:rsidR="00FA6B2D" w:rsidRPr="00A6251E" w:rsidRDefault="00FA6B2D" w:rsidP="0027345D">
      <w:pPr>
        <w:pStyle w:val="af0"/>
        <w:widowControl w:val="0"/>
        <w:numPr>
          <w:ilvl w:val="0"/>
          <w:numId w:val="11"/>
        </w:numPr>
        <w:spacing w:after="0"/>
        <w:jc w:val="both"/>
        <w:rPr>
          <w:sz w:val="28"/>
          <w:szCs w:val="28"/>
          <w:lang w:val="uk-UA"/>
        </w:rPr>
      </w:pPr>
      <w:r w:rsidRPr="00A6251E">
        <w:rPr>
          <w:color w:val="000000"/>
          <w:sz w:val="28"/>
          <w:szCs w:val="28"/>
          <w:lang w:val="uk-UA" w:eastAsia="uk-UA"/>
        </w:rPr>
        <w:t>інформаційно-методична;</w:t>
      </w:r>
    </w:p>
    <w:p w14:paraId="73B1EE30" w14:textId="77777777" w:rsidR="00FA6B2D" w:rsidRPr="00A6251E" w:rsidRDefault="00FA6B2D" w:rsidP="0027345D">
      <w:pPr>
        <w:pStyle w:val="af0"/>
        <w:widowControl w:val="0"/>
        <w:numPr>
          <w:ilvl w:val="0"/>
          <w:numId w:val="11"/>
        </w:numPr>
        <w:spacing w:after="0"/>
        <w:jc w:val="both"/>
        <w:rPr>
          <w:sz w:val="28"/>
          <w:szCs w:val="28"/>
          <w:lang w:val="uk-UA"/>
        </w:rPr>
      </w:pPr>
      <w:r w:rsidRPr="00A6251E">
        <w:rPr>
          <w:color w:val="000000"/>
          <w:sz w:val="28"/>
          <w:szCs w:val="28"/>
          <w:lang w:val="uk-UA" w:eastAsia="uk-UA"/>
        </w:rPr>
        <w:t>організаційно-масова</w:t>
      </w:r>
    </w:p>
    <w:p w14:paraId="0C0B9AD5" w14:textId="77777777" w:rsidR="00FA6B2D" w:rsidRPr="00A6251E" w:rsidRDefault="00FA6B2D" w:rsidP="0027345D">
      <w:pPr>
        <w:pStyle w:val="af0"/>
        <w:widowControl w:val="0"/>
        <w:numPr>
          <w:ilvl w:val="1"/>
          <w:numId w:val="2"/>
        </w:numPr>
        <w:spacing w:after="0"/>
        <w:jc w:val="both"/>
        <w:rPr>
          <w:color w:val="000000"/>
          <w:sz w:val="28"/>
          <w:szCs w:val="28"/>
          <w:lang w:val="uk-UA" w:eastAsia="uk-UA"/>
        </w:rPr>
      </w:pPr>
      <w:r w:rsidRPr="00A6251E">
        <w:rPr>
          <w:color w:val="000000"/>
          <w:sz w:val="28"/>
          <w:szCs w:val="28"/>
          <w:lang w:val="uk-UA" w:eastAsia="uk-UA"/>
        </w:rPr>
        <w:t>Станція юних техніків має право:</w:t>
      </w:r>
    </w:p>
    <w:p w14:paraId="343F865E" w14:textId="77777777" w:rsidR="00FA6B2D" w:rsidRPr="00A6251E" w:rsidRDefault="00FA6B2D" w:rsidP="0027345D">
      <w:pPr>
        <w:pStyle w:val="af0"/>
        <w:widowControl w:val="0"/>
        <w:numPr>
          <w:ilvl w:val="0"/>
          <w:numId w:val="12"/>
        </w:numPr>
        <w:spacing w:after="0"/>
        <w:jc w:val="both"/>
        <w:rPr>
          <w:color w:val="000000"/>
          <w:sz w:val="28"/>
          <w:szCs w:val="28"/>
          <w:lang w:val="uk-UA" w:eastAsia="uk-UA"/>
        </w:rPr>
      </w:pPr>
      <w:r w:rsidRPr="00A6251E">
        <w:rPr>
          <w:color w:val="000000"/>
          <w:sz w:val="28"/>
          <w:szCs w:val="28"/>
          <w:lang w:val="uk-UA" w:eastAsia="uk-UA"/>
        </w:rPr>
        <w:t>проходити в установленому порядку державну атестацію;</w:t>
      </w:r>
    </w:p>
    <w:p w14:paraId="04128557" w14:textId="77777777" w:rsidR="00FA6B2D" w:rsidRPr="00A6251E" w:rsidRDefault="00FA6B2D" w:rsidP="0027345D">
      <w:pPr>
        <w:pStyle w:val="af0"/>
        <w:widowControl w:val="0"/>
        <w:numPr>
          <w:ilvl w:val="0"/>
          <w:numId w:val="12"/>
        </w:numPr>
        <w:spacing w:after="0"/>
        <w:jc w:val="both"/>
        <w:rPr>
          <w:color w:val="000000"/>
          <w:sz w:val="28"/>
          <w:szCs w:val="28"/>
          <w:lang w:val="uk-UA" w:eastAsia="uk-UA"/>
        </w:rPr>
      </w:pPr>
      <w:r w:rsidRPr="00A6251E">
        <w:rPr>
          <w:color w:val="000000"/>
          <w:sz w:val="28"/>
          <w:szCs w:val="28"/>
          <w:lang w:val="uk-UA" w:eastAsia="uk-UA"/>
        </w:rPr>
        <w:t>визначати форми, методи і засоби організації освітнього процесу за погодженням із власником;</w:t>
      </w:r>
    </w:p>
    <w:p w14:paraId="55920F21" w14:textId="77777777" w:rsidR="00FA6B2D" w:rsidRPr="00A6251E" w:rsidRDefault="00FA6B2D" w:rsidP="0027345D">
      <w:pPr>
        <w:pStyle w:val="af0"/>
        <w:widowControl w:val="0"/>
        <w:numPr>
          <w:ilvl w:val="0"/>
          <w:numId w:val="12"/>
        </w:numPr>
        <w:spacing w:after="0"/>
        <w:jc w:val="both"/>
        <w:rPr>
          <w:color w:val="000000"/>
          <w:sz w:val="28"/>
          <w:szCs w:val="28"/>
          <w:lang w:val="uk-UA" w:eastAsia="uk-UA"/>
        </w:rPr>
      </w:pPr>
      <w:r w:rsidRPr="00A6251E">
        <w:rPr>
          <w:color w:val="000000"/>
          <w:sz w:val="28"/>
          <w:szCs w:val="28"/>
          <w:lang w:val="uk-UA" w:eastAsia="uk-UA"/>
        </w:rPr>
        <w:t>в установленому порядку розробляти і впроваджувати експериментальні та індивідуальні робочі навчальні плани;</w:t>
      </w:r>
    </w:p>
    <w:p w14:paraId="5F5B4B7D" w14:textId="77777777" w:rsidR="00FA6B2D" w:rsidRPr="00A6251E" w:rsidRDefault="00FA6B2D" w:rsidP="0027345D">
      <w:pPr>
        <w:pStyle w:val="af0"/>
        <w:widowControl w:val="0"/>
        <w:numPr>
          <w:ilvl w:val="0"/>
          <w:numId w:val="12"/>
        </w:numPr>
        <w:spacing w:after="0"/>
        <w:jc w:val="both"/>
        <w:rPr>
          <w:color w:val="000000"/>
          <w:sz w:val="28"/>
          <w:szCs w:val="28"/>
          <w:lang w:val="uk-UA" w:eastAsia="uk-UA"/>
        </w:rPr>
      </w:pPr>
      <w:r w:rsidRPr="00A6251E">
        <w:rPr>
          <w:color w:val="000000"/>
          <w:sz w:val="28"/>
          <w:szCs w:val="28"/>
          <w:lang w:val="uk-UA" w:eastAsia="uk-UA"/>
        </w:rPr>
        <w:t>використовувати різні форми морального і матеріального заохочення до учасників освітнього процесу;</w:t>
      </w:r>
    </w:p>
    <w:p w14:paraId="4C6BE6D5" w14:textId="77777777" w:rsidR="00FA6B2D" w:rsidRPr="00A6251E" w:rsidRDefault="00FA6B2D" w:rsidP="0027345D">
      <w:pPr>
        <w:pStyle w:val="af0"/>
        <w:widowControl w:val="0"/>
        <w:numPr>
          <w:ilvl w:val="0"/>
          <w:numId w:val="12"/>
        </w:numPr>
        <w:spacing w:after="0"/>
        <w:jc w:val="both"/>
        <w:rPr>
          <w:color w:val="000000"/>
          <w:sz w:val="28"/>
          <w:szCs w:val="28"/>
          <w:lang w:val="uk-UA" w:eastAsia="uk-UA"/>
        </w:rPr>
      </w:pPr>
      <w:r w:rsidRPr="00A6251E">
        <w:rPr>
          <w:color w:val="000000"/>
          <w:sz w:val="28"/>
          <w:szCs w:val="28"/>
          <w:lang w:val="uk-UA" w:eastAsia="uk-UA"/>
        </w:rPr>
        <w:t>бути власником і розпорядником рухомого і нерухомого майна згідно з законодавством України та власним статутом;</w:t>
      </w:r>
    </w:p>
    <w:p w14:paraId="62834CD9" w14:textId="77777777" w:rsidR="00FA6B2D" w:rsidRPr="00A6251E" w:rsidRDefault="00FA6B2D" w:rsidP="0027345D">
      <w:pPr>
        <w:pStyle w:val="af0"/>
        <w:widowControl w:val="0"/>
        <w:numPr>
          <w:ilvl w:val="0"/>
          <w:numId w:val="12"/>
        </w:numPr>
        <w:spacing w:after="0"/>
        <w:jc w:val="both"/>
        <w:rPr>
          <w:color w:val="000000"/>
          <w:sz w:val="28"/>
          <w:szCs w:val="28"/>
          <w:lang w:val="uk-UA" w:eastAsia="uk-UA"/>
        </w:rPr>
      </w:pPr>
      <w:r w:rsidRPr="00A6251E">
        <w:rPr>
          <w:color w:val="000000"/>
          <w:sz w:val="28"/>
          <w:szCs w:val="28"/>
          <w:lang w:val="uk-UA" w:eastAsia="uk-UA"/>
        </w:rPr>
        <w:t>отримувати кошти і матеріальні цінності від органів виконавчої влади, юридичних і фізичних осіб;</w:t>
      </w:r>
    </w:p>
    <w:p w14:paraId="62280802" w14:textId="77777777" w:rsidR="00FA6B2D" w:rsidRPr="00A6251E" w:rsidRDefault="00FA6B2D" w:rsidP="0027345D">
      <w:pPr>
        <w:pStyle w:val="af0"/>
        <w:widowControl w:val="0"/>
        <w:numPr>
          <w:ilvl w:val="0"/>
          <w:numId w:val="12"/>
        </w:numPr>
        <w:spacing w:after="0"/>
        <w:jc w:val="both"/>
        <w:rPr>
          <w:color w:val="000000"/>
          <w:sz w:val="28"/>
          <w:szCs w:val="28"/>
          <w:lang w:val="uk-UA" w:eastAsia="uk-UA"/>
        </w:rPr>
      </w:pPr>
      <w:r w:rsidRPr="00A6251E">
        <w:rPr>
          <w:sz w:val="28"/>
          <w:szCs w:val="28"/>
          <w:lang w:val="uk-UA"/>
        </w:rPr>
        <w:t>залишати у своєму розпорядженні і використовувати власні надходження у порядку, визначеному законодавством України.</w:t>
      </w:r>
    </w:p>
    <w:p w14:paraId="34C81323" w14:textId="77777777" w:rsidR="00FA6B2D" w:rsidRPr="00A6251E" w:rsidRDefault="00FA6B2D" w:rsidP="0027345D">
      <w:pPr>
        <w:pStyle w:val="af0"/>
        <w:spacing w:after="0"/>
        <w:rPr>
          <w:color w:val="000000"/>
          <w:sz w:val="28"/>
          <w:szCs w:val="28"/>
          <w:lang w:val="uk-UA" w:eastAsia="uk-UA"/>
        </w:rPr>
      </w:pPr>
    </w:p>
    <w:p w14:paraId="7A92FA75" w14:textId="77777777" w:rsidR="00FA6B2D" w:rsidRPr="00A6251E" w:rsidRDefault="00FA6B2D" w:rsidP="0027345D">
      <w:pPr>
        <w:pStyle w:val="af0"/>
        <w:spacing w:after="0"/>
        <w:jc w:val="center"/>
        <w:rPr>
          <w:b/>
          <w:color w:val="000000"/>
          <w:sz w:val="28"/>
          <w:szCs w:val="28"/>
          <w:lang w:val="uk-UA" w:eastAsia="uk-UA"/>
        </w:rPr>
      </w:pPr>
      <w:r w:rsidRPr="00A6251E">
        <w:rPr>
          <w:b/>
          <w:color w:val="000000"/>
          <w:sz w:val="28"/>
          <w:szCs w:val="28"/>
          <w:lang w:val="uk-UA" w:eastAsia="uk-UA"/>
        </w:rPr>
        <w:t>ІІ. ОРГАНІЗАЦІЯ ОСВІТНЬОГО ПРОЦЕСУ</w:t>
      </w:r>
    </w:p>
    <w:p w14:paraId="739F450D" w14:textId="77777777"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t>Освітній заклад планує свою роботу самостійно відповідно до перспективного річного плану. В плані роботи відображаються найголовніші питання роботи СЮТ, визначаються перспективи її розвитку.</w:t>
      </w:r>
      <w:r w:rsidRPr="00A6251E">
        <w:rPr>
          <w:sz w:val="28"/>
          <w:szCs w:val="28"/>
          <w:lang w:val="uk-UA"/>
        </w:rPr>
        <w:t xml:space="preserve"> </w:t>
      </w:r>
      <w:r w:rsidRPr="00A6251E">
        <w:rPr>
          <w:color w:val="000000"/>
          <w:sz w:val="28"/>
          <w:szCs w:val="28"/>
          <w:lang w:val="uk-UA" w:eastAsia="uk-UA"/>
        </w:rPr>
        <w:t>План роботи погоджується педагогічною радою СЮТ.</w:t>
      </w:r>
    </w:p>
    <w:p w14:paraId="4028E8F3" w14:textId="77777777"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t>Основним документом, що регулює освітній процес,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w:t>
      </w:r>
      <w:r w:rsidRPr="00A6251E">
        <w:rPr>
          <w:sz w:val="28"/>
          <w:szCs w:val="28"/>
          <w:lang w:val="uk-UA"/>
        </w:rPr>
        <w:t xml:space="preserve"> </w:t>
      </w:r>
      <w:r w:rsidRPr="00A6251E">
        <w:rPr>
          <w:color w:val="000000"/>
          <w:sz w:val="28"/>
          <w:szCs w:val="28"/>
          <w:lang w:val="uk-UA" w:eastAsia="uk-UA"/>
        </w:rPr>
        <w:t>Робочий навчальний план СЮТ погоджується педагогічною радою.</w:t>
      </w:r>
      <w:r w:rsidRPr="00A6251E">
        <w:rPr>
          <w:sz w:val="28"/>
          <w:szCs w:val="28"/>
          <w:lang w:val="uk-UA"/>
        </w:rPr>
        <w:t xml:space="preserve"> </w:t>
      </w:r>
      <w:r w:rsidRPr="00A6251E">
        <w:rPr>
          <w:color w:val="000000"/>
          <w:sz w:val="28"/>
          <w:szCs w:val="28"/>
          <w:lang w:val="uk-UA" w:eastAsia="uk-UA"/>
        </w:rPr>
        <w:t>У вигляді додатку до робочого навчального плану додається розклад уроків.</w:t>
      </w:r>
    </w:p>
    <w:p w14:paraId="7C7D9B66" w14:textId="4A349C34"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lastRenderedPageBreak/>
        <w:t>Освітній процес в СЮТ здійснюється за типовими навчальними програмами, затверджених Міністерством освіти і науки. Плани гурткової роботи скла</w:t>
      </w:r>
      <w:r w:rsidR="00A6251E">
        <w:rPr>
          <w:color w:val="000000"/>
          <w:sz w:val="28"/>
          <w:szCs w:val="28"/>
          <w:lang w:val="uk-UA" w:eastAsia="uk-UA"/>
        </w:rPr>
        <w:t>да</w:t>
      </w:r>
      <w:r w:rsidRPr="00A6251E">
        <w:rPr>
          <w:color w:val="000000"/>
          <w:sz w:val="28"/>
          <w:szCs w:val="28"/>
          <w:lang w:val="uk-UA" w:eastAsia="uk-UA"/>
        </w:rPr>
        <w:t>ються за навчальними програмами, розглядаються на педагогічних радах і затверджуються директором.</w:t>
      </w:r>
      <w:r w:rsidRPr="00A6251E">
        <w:rPr>
          <w:sz w:val="28"/>
          <w:szCs w:val="28"/>
          <w:lang w:val="uk-UA"/>
        </w:rPr>
        <w:t xml:space="preserve"> </w:t>
      </w:r>
      <w:r w:rsidRPr="00A6251E">
        <w:rPr>
          <w:color w:val="000000"/>
          <w:sz w:val="28"/>
          <w:szCs w:val="28"/>
          <w:lang w:val="uk-UA" w:eastAsia="uk-UA"/>
        </w:rPr>
        <w:t>Навчальні програми можуть бути однопрофільні, комплексні і такими, які передбачають індивідуальне навчання здобувачів освіти у технічних гуртках. Залежно від специфіки діяльності СЮТ, відповідного рівня гуртка навчання проводиться від одного місяця до кількох років.</w:t>
      </w:r>
    </w:p>
    <w:p w14:paraId="79BF922F" w14:textId="77777777"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t>Індивідуальне навчання в СЮТ організовується відповідно до порядку, затвердженого МОН.</w:t>
      </w:r>
    </w:p>
    <w:p w14:paraId="45581846" w14:textId="77777777"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t>Експериментальні навчальні плани складаються з урахуванням типових навчальних програм і планів. Запровадження експериментальних навчальних планів, освітніх програм, педагогічних інновацій і технологій здійснюється в установлено порядку, за узгодженням з педагогічною радою.</w:t>
      </w:r>
    </w:p>
    <w:p w14:paraId="5FA8115D" w14:textId="77777777"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t>Середня наповнюваність гуртків в СЮТ становить, як правило 10-15 здобувачів освіти. Наповнюваність окремих гуртків встановлюється директором СЮТ в залежності від профілю, рівня гуртка, року навчання, наявності санітарно-гігієнічних умов та матеріально-технічної бази для забезпечення освітнього процесу.</w:t>
      </w:r>
    </w:p>
    <w:p w14:paraId="4DAF181E" w14:textId="77777777"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t>Приймання здобувачів освіти до гуртків СЮТ може здійснюватися протягом навчального року (в міру закінчення комплектування гуртків) за їх бажанням і за згодою батьків або осіб, які їх заміняють, як на безконкурсній основі, так і за конкурсом, умови якого розробляються закладом.</w:t>
      </w:r>
    </w:p>
    <w:p w14:paraId="513D0FFD" w14:textId="7E3081FC"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t xml:space="preserve">Для зарахуванння дітей та підлітків до гуртків спортивно-технічного моделювання потрібна довідка медичного закладу про відсутність у них </w:t>
      </w:r>
      <w:r w:rsidR="00A6251E" w:rsidRPr="00A6251E">
        <w:rPr>
          <w:color w:val="000000"/>
          <w:sz w:val="28"/>
          <w:szCs w:val="28"/>
          <w:lang w:val="uk-UA" w:eastAsia="uk-UA"/>
        </w:rPr>
        <w:t>протипоказань</w:t>
      </w:r>
      <w:r w:rsidRPr="00A6251E">
        <w:rPr>
          <w:color w:val="000000"/>
          <w:sz w:val="28"/>
          <w:szCs w:val="28"/>
          <w:lang w:val="uk-UA" w:eastAsia="uk-UA"/>
        </w:rPr>
        <w:t>.</w:t>
      </w:r>
    </w:p>
    <w:p w14:paraId="2E9B35A0" w14:textId="77777777"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t>До СЮТ зараховуються здобувачі освіти віком від 5 до 18 років.</w:t>
      </w:r>
      <w:r w:rsidRPr="00A6251E">
        <w:rPr>
          <w:sz w:val="28"/>
          <w:szCs w:val="28"/>
          <w:lang w:val="uk-UA"/>
        </w:rPr>
        <w:t xml:space="preserve"> </w:t>
      </w:r>
      <w:r w:rsidRPr="00A6251E">
        <w:rPr>
          <w:color w:val="000000"/>
          <w:sz w:val="28"/>
          <w:szCs w:val="28"/>
          <w:lang w:val="uk-UA" w:eastAsia="uk-UA"/>
        </w:rPr>
        <w:t>Заклад вживає заходів до залучення здобувачів освіти, які потребують соціальної допомоги та соціальної реабілітації.</w:t>
      </w:r>
    </w:p>
    <w:p w14:paraId="1365175D" w14:textId="77777777"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t>Освітній процес в СЮТ здійснюється диференційовано (відповідно до віку, індивідуальних можливостей, інтересів, нахилів, здібностей, стану здоров’я).</w:t>
      </w:r>
    </w:p>
    <w:p w14:paraId="283E1544" w14:textId="77777777"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t>В здійсненні освітнього процесу в СЮТ використовуються різноманітні організаційні форми роботи в залежності від конкретних умов і поставлених завдань:</w:t>
      </w:r>
    </w:p>
    <w:p w14:paraId="70C29A4E" w14:textId="77777777" w:rsidR="00FA6B2D" w:rsidRPr="00A6251E" w:rsidRDefault="00FA6B2D" w:rsidP="0027345D">
      <w:pPr>
        <w:pStyle w:val="af0"/>
        <w:widowControl w:val="0"/>
        <w:numPr>
          <w:ilvl w:val="0"/>
          <w:numId w:val="13"/>
        </w:numPr>
        <w:spacing w:after="0"/>
        <w:jc w:val="both"/>
        <w:rPr>
          <w:sz w:val="28"/>
          <w:szCs w:val="28"/>
          <w:lang w:val="uk-UA"/>
        </w:rPr>
      </w:pPr>
      <w:r w:rsidRPr="00A6251E">
        <w:rPr>
          <w:color w:val="000000"/>
          <w:sz w:val="28"/>
          <w:szCs w:val="28"/>
          <w:lang w:val="uk-UA" w:eastAsia="uk-UA"/>
        </w:rPr>
        <w:t>заняття;</w:t>
      </w:r>
    </w:p>
    <w:p w14:paraId="74A6A2E9" w14:textId="77777777" w:rsidR="00FA6B2D" w:rsidRPr="00A6251E" w:rsidRDefault="00FA6B2D" w:rsidP="0027345D">
      <w:pPr>
        <w:pStyle w:val="af0"/>
        <w:widowControl w:val="0"/>
        <w:numPr>
          <w:ilvl w:val="0"/>
          <w:numId w:val="13"/>
        </w:numPr>
        <w:spacing w:after="0"/>
        <w:jc w:val="both"/>
        <w:rPr>
          <w:sz w:val="28"/>
          <w:szCs w:val="28"/>
          <w:lang w:val="uk-UA"/>
        </w:rPr>
      </w:pPr>
      <w:r w:rsidRPr="00A6251E">
        <w:rPr>
          <w:color w:val="000000"/>
          <w:sz w:val="28"/>
          <w:szCs w:val="28"/>
          <w:lang w:val="uk-UA" w:eastAsia="uk-UA"/>
        </w:rPr>
        <w:t>гурткова робота;</w:t>
      </w:r>
    </w:p>
    <w:p w14:paraId="37C4B929" w14:textId="77777777" w:rsidR="00FA6B2D" w:rsidRPr="00A6251E" w:rsidRDefault="00FA6B2D" w:rsidP="0027345D">
      <w:pPr>
        <w:pStyle w:val="af0"/>
        <w:widowControl w:val="0"/>
        <w:numPr>
          <w:ilvl w:val="0"/>
          <w:numId w:val="13"/>
        </w:numPr>
        <w:spacing w:after="0"/>
        <w:jc w:val="both"/>
        <w:rPr>
          <w:sz w:val="28"/>
          <w:szCs w:val="28"/>
          <w:lang w:val="uk-UA"/>
        </w:rPr>
      </w:pPr>
      <w:r w:rsidRPr="00A6251E">
        <w:rPr>
          <w:color w:val="000000"/>
          <w:sz w:val="28"/>
          <w:szCs w:val="28"/>
          <w:lang w:val="uk-UA" w:eastAsia="uk-UA"/>
        </w:rPr>
        <w:t>індивідуальні заняття;</w:t>
      </w:r>
    </w:p>
    <w:p w14:paraId="11001EC2" w14:textId="77777777" w:rsidR="00FA6B2D" w:rsidRPr="00A6251E" w:rsidRDefault="00FA6B2D" w:rsidP="0027345D">
      <w:pPr>
        <w:pStyle w:val="af0"/>
        <w:widowControl w:val="0"/>
        <w:numPr>
          <w:ilvl w:val="0"/>
          <w:numId w:val="13"/>
        </w:numPr>
        <w:spacing w:after="0"/>
        <w:jc w:val="both"/>
        <w:rPr>
          <w:sz w:val="28"/>
          <w:szCs w:val="28"/>
          <w:lang w:val="uk-UA"/>
        </w:rPr>
      </w:pPr>
      <w:r w:rsidRPr="00A6251E">
        <w:rPr>
          <w:color w:val="000000"/>
          <w:sz w:val="28"/>
          <w:szCs w:val="28"/>
          <w:lang w:val="uk-UA" w:eastAsia="uk-UA"/>
        </w:rPr>
        <w:t>змагання;</w:t>
      </w:r>
    </w:p>
    <w:p w14:paraId="4CA8A92E" w14:textId="77777777" w:rsidR="00FA6B2D" w:rsidRPr="00A6251E" w:rsidRDefault="00FA6B2D" w:rsidP="0027345D">
      <w:pPr>
        <w:pStyle w:val="af0"/>
        <w:widowControl w:val="0"/>
        <w:numPr>
          <w:ilvl w:val="0"/>
          <w:numId w:val="13"/>
        </w:numPr>
        <w:spacing w:after="0"/>
        <w:jc w:val="both"/>
        <w:rPr>
          <w:sz w:val="28"/>
          <w:szCs w:val="28"/>
          <w:lang w:val="uk-UA"/>
        </w:rPr>
      </w:pPr>
      <w:r w:rsidRPr="00A6251E">
        <w:rPr>
          <w:color w:val="000000"/>
          <w:sz w:val="28"/>
          <w:szCs w:val="28"/>
          <w:lang w:val="uk-UA" w:eastAsia="uk-UA"/>
        </w:rPr>
        <w:t>навчально-тренувальні заняття;</w:t>
      </w:r>
    </w:p>
    <w:p w14:paraId="7D6F2618" w14:textId="77777777" w:rsidR="00FA6B2D" w:rsidRPr="00A6251E" w:rsidRDefault="00FA6B2D" w:rsidP="0027345D">
      <w:pPr>
        <w:pStyle w:val="af0"/>
        <w:widowControl w:val="0"/>
        <w:numPr>
          <w:ilvl w:val="0"/>
          <w:numId w:val="13"/>
        </w:numPr>
        <w:spacing w:after="0"/>
        <w:jc w:val="both"/>
        <w:rPr>
          <w:sz w:val="28"/>
          <w:szCs w:val="28"/>
          <w:lang w:val="uk-UA"/>
        </w:rPr>
      </w:pPr>
      <w:r w:rsidRPr="00A6251E">
        <w:rPr>
          <w:color w:val="000000"/>
          <w:sz w:val="28"/>
          <w:szCs w:val="28"/>
          <w:lang w:val="uk-UA" w:eastAsia="uk-UA"/>
        </w:rPr>
        <w:t>практична робота в лабораторіях, майстернях;</w:t>
      </w:r>
    </w:p>
    <w:p w14:paraId="2C156580" w14:textId="77777777" w:rsidR="00FA6B2D" w:rsidRPr="00A6251E" w:rsidRDefault="00FA6B2D" w:rsidP="0027345D">
      <w:pPr>
        <w:pStyle w:val="af0"/>
        <w:widowControl w:val="0"/>
        <w:numPr>
          <w:ilvl w:val="0"/>
          <w:numId w:val="13"/>
        </w:numPr>
        <w:spacing w:after="0"/>
        <w:jc w:val="both"/>
        <w:rPr>
          <w:sz w:val="28"/>
          <w:szCs w:val="28"/>
          <w:lang w:val="uk-UA"/>
        </w:rPr>
      </w:pPr>
      <w:r w:rsidRPr="00A6251E">
        <w:rPr>
          <w:color w:val="000000"/>
          <w:sz w:val="28"/>
          <w:szCs w:val="28"/>
          <w:lang w:val="uk-UA" w:eastAsia="uk-UA"/>
        </w:rPr>
        <w:t>розвиваючі масові заходи;</w:t>
      </w:r>
    </w:p>
    <w:p w14:paraId="4BE39FDD" w14:textId="77777777" w:rsidR="00FA6B2D" w:rsidRPr="00A6251E" w:rsidRDefault="00FA6B2D" w:rsidP="0027345D">
      <w:pPr>
        <w:pStyle w:val="af0"/>
        <w:widowControl w:val="0"/>
        <w:numPr>
          <w:ilvl w:val="0"/>
          <w:numId w:val="13"/>
        </w:numPr>
        <w:spacing w:after="0"/>
        <w:jc w:val="both"/>
        <w:rPr>
          <w:sz w:val="28"/>
          <w:szCs w:val="28"/>
          <w:lang w:val="uk-UA"/>
        </w:rPr>
      </w:pPr>
      <w:r w:rsidRPr="00A6251E">
        <w:rPr>
          <w:color w:val="000000"/>
          <w:sz w:val="28"/>
          <w:szCs w:val="28"/>
          <w:lang w:val="uk-UA" w:eastAsia="uk-UA"/>
        </w:rPr>
        <w:t>виставки технічної творчості, фотовиставки.</w:t>
      </w:r>
    </w:p>
    <w:p w14:paraId="7678BC3F" w14:textId="77777777"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t>Навчальний рік у СЮТ починається 01 вересня і закінчується 31 травня.</w:t>
      </w:r>
    </w:p>
    <w:p w14:paraId="10DAAA5C" w14:textId="77777777"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t xml:space="preserve">Комплектування гуртків здійснюється у період з </w:t>
      </w:r>
      <w:r w:rsidRPr="00A6251E">
        <w:rPr>
          <w:rStyle w:val="9"/>
          <w:color w:val="000000"/>
          <w:sz w:val="28"/>
          <w:szCs w:val="28"/>
          <w:lang w:val="uk-UA" w:eastAsia="uk-UA"/>
        </w:rPr>
        <w:t>01</w:t>
      </w:r>
      <w:r w:rsidRPr="00A6251E">
        <w:rPr>
          <w:color w:val="000000"/>
          <w:sz w:val="28"/>
          <w:szCs w:val="28"/>
          <w:lang w:val="uk-UA" w:eastAsia="uk-UA"/>
        </w:rPr>
        <w:t xml:space="preserve"> до 15 вересня, який </w:t>
      </w:r>
      <w:r w:rsidRPr="00A6251E">
        <w:rPr>
          <w:color w:val="000000"/>
          <w:sz w:val="28"/>
          <w:szCs w:val="28"/>
          <w:lang w:val="uk-UA" w:eastAsia="uk-UA"/>
        </w:rPr>
        <w:lastRenderedPageBreak/>
        <w:t>вважається робочим часом керівника гуртка СЮТ.</w:t>
      </w:r>
    </w:p>
    <w:p w14:paraId="2FC64D6F" w14:textId="77777777"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t>Режим щоденної роботи встановлює СЮТ з урахуванням рекомендацій місцевих органів влади, а також правил внутрішнього трудового розпорядку та колективного договору працівників закладу між адміністрацією та працівниками.</w:t>
      </w:r>
    </w:p>
    <w:p w14:paraId="65957623" w14:textId="77777777" w:rsidR="00FA6B2D" w:rsidRPr="00A6251E" w:rsidRDefault="00FA6B2D" w:rsidP="0027345D">
      <w:pPr>
        <w:pStyle w:val="af0"/>
        <w:spacing w:after="0"/>
        <w:ind w:firstLine="360"/>
        <w:rPr>
          <w:sz w:val="28"/>
          <w:szCs w:val="28"/>
          <w:lang w:val="uk-UA"/>
        </w:rPr>
      </w:pPr>
      <w:r w:rsidRPr="00A6251E">
        <w:rPr>
          <w:color w:val="000000"/>
          <w:sz w:val="28"/>
          <w:szCs w:val="28"/>
          <w:lang w:val="uk-UA" w:eastAsia="uk-UA"/>
        </w:rPr>
        <w:t>У канікулярні, святкові та вихідні дні СЮТ працює за окремим планом, затвердженим його керівником.</w:t>
      </w:r>
    </w:p>
    <w:p w14:paraId="31E1FC40" w14:textId="77777777" w:rsidR="00FA6B2D" w:rsidRPr="00A6251E" w:rsidRDefault="00FA6B2D" w:rsidP="0027345D">
      <w:pPr>
        <w:pStyle w:val="af0"/>
        <w:spacing w:after="0"/>
        <w:ind w:firstLine="360"/>
        <w:rPr>
          <w:sz w:val="28"/>
          <w:szCs w:val="28"/>
          <w:lang w:val="uk-UA"/>
        </w:rPr>
      </w:pPr>
      <w:r w:rsidRPr="00A6251E">
        <w:rPr>
          <w:color w:val="000000"/>
          <w:sz w:val="28"/>
          <w:szCs w:val="28"/>
          <w:lang w:val="uk-UA" w:eastAsia="uk-UA"/>
        </w:rPr>
        <w:t>У період канікул СЮТ організовує поза розкладом різноманітну масову роботу зі здобувачами освіти, надаючи їм усі наявні можливості для повноцінного оздоровлення, дозвілля і відпочинку у навчально-тренувальних зборах, змаганнях, конкурсах.</w:t>
      </w:r>
      <w:r w:rsidRPr="00A6251E">
        <w:rPr>
          <w:sz w:val="28"/>
          <w:szCs w:val="28"/>
          <w:lang w:val="uk-UA"/>
        </w:rPr>
        <w:t xml:space="preserve"> </w:t>
      </w:r>
    </w:p>
    <w:p w14:paraId="4596ED6E" w14:textId="77777777" w:rsidR="00FA6B2D" w:rsidRPr="00A6251E" w:rsidRDefault="00FA6B2D" w:rsidP="0027345D">
      <w:pPr>
        <w:pStyle w:val="af0"/>
        <w:spacing w:after="0"/>
        <w:ind w:firstLine="360"/>
        <w:rPr>
          <w:color w:val="000000"/>
          <w:sz w:val="28"/>
          <w:szCs w:val="28"/>
          <w:lang w:val="uk-UA" w:eastAsia="uk-UA"/>
        </w:rPr>
      </w:pPr>
      <w:r w:rsidRPr="00A6251E">
        <w:rPr>
          <w:color w:val="000000"/>
          <w:sz w:val="28"/>
          <w:szCs w:val="28"/>
          <w:lang w:val="uk-UA" w:eastAsia="uk-UA"/>
        </w:rPr>
        <w:t>Тривалість одного заняття в СЮТ визначається навчальними планами і програмами з урахуванням психофізіологічного розвитку, допустимого навантаження для різних вікових категорій і становить для здобувачів освіти:</w:t>
      </w:r>
    </w:p>
    <w:p w14:paraId="4A1F680E" w14:textId="77777777" w:rsidR="00FA6B2D" w:rsidRPr="00A6251E" w:rsidRDefault="00FA6B2D" w:rsidP="0027345D">
      <w:pPr>
        <w:pStyle w:val="af0"/>
        <w:widowControl w:val="0"/>
        <w:numPr>
          <w:ilvl w:val="0"/>
          <w:numId w:val="14"/>
        </w:numPr>
        <w:tabs>
          <w:tab w:val="left" w:pos="1551"/>
          <w:tab w:val="left" w:pos="3296"/>
        </w:tabs>
        <w:spacing w:after="0"/>
        <w:jc w:val="both"/>
        <w:rPr>
          <w:sz w:val="28"/>
          <w:szCs w:val="28"/>
          <w:lang w:val="uk-UA"/>
        </w:rPr>
      </w:pPr>
      <w:r w:rsidRPr="00A6251E">
        <w:rPr>
          <w:color w:val="000000"/>
          <w:sz w:val="28"/>
          <w:szCs w:val="28"/>
          <w:lang w:val="uk-UA" w:eastAsia="uk-UA"/>
        </w:rPr>
        <w:t xml:space="preserve">віком від 5 до </w:t>
      </w:r>
      <w:r w:rsidRPr="00A6251E">
        <w:rPr>
          <w:rStyle w:val="9"/>
          <w:color w:val="000000"/>
          <w:sz w:val="28"/>
          <w:szCs w:val="28"/>
          <w:lang w:val="uk-UA" w:eastAsia="uk-UA"/>
        </w:rPr>
        <w:t>6</w:t>
      </w:r>
      <w:r w:rsidRPr="00A6251E">
        <w:rPr>
          <w:color w:val="000000"/>
          <w:sz w:val="28"/>
          <w:szCs w:val="28"/>
          <w:lang w:val="uk-UA" w:eastAsia="uk-UA"/>
        </w:rPr>
        <w:t xml:space="preserve"> років – 30 хвилин;</w:t>
      </w:r>
    </w:p>
    <w:p w14:paraId="31E7CBC9" w14:textId="77777777" w:rsidR="00FA6B2D" w:rsidRPr="00A6251E" w:rsidRDefault="00FA6B2D" w:rsidP="0027345D">
      <w:pPr>
        <w:pStyle w:val="af0"/>
        <w:widowControl w:val="0"/>
        <w:numPr>
          <w:ilvl w:val="0"/>
          <w:numId w:val="14"/>
        </w:numPr>
        <w:tabs>
          <w:tab w:val="left" w:pos="1551"/>
          <w:tab w:val="left" w:pos="3296"/>
        </w:tabs>
        <w:spacing w:after="0"/>
        <w:jc w:val="both"/>
        <w:rPr>
          <w:sz w:val="28"/>
          <w:szCs w:val="28"/>
          <w:lang w:val="uk-UA"/>
        </w:rPr>
      </w:pPr>
      <w:r w:rsidRPr="00A6251E">
        <w:rPr>
          <w:color w:val="000000"/>
          <w:sz w:val="28"/>
          <w:szCs w:val="28"/>
          <w:lang w:val="uk-UA" w:eastAsia="uk-UA"/>
        </w:rPr>
        <w:t>віком від 7 до 18 років – 45 хвилин.</w:t>
      </w:r>
    </w:p>
    <w:p w14:paraId="2481AAAC" w14:textId="77777777" w:rsidR="00FA6B2D" w:rsidRPr="00A6251E" w:rsidRDefault="00FA6B2D" w:rsidP="0027345D">
      <w:pPr>
        <w:pStyle w:val="af0"/>
        <w:tabs>
          <w:tab w:val="left" w:pos="1551"/>
          <w:tab w:val="left" w:pos="3184"/>
          <w:tab w:val="right" w:pos="6620"/>
          <w:tab w:val="left" w:pos="6803"/>
          <w:tab w:val="right" w:pos="8982"/>
        </w:tabs>
        <w:spacing w:after="0"/>
        <w:ind w:firstLine="360"/>
        <w:rPr>
          <w:sz w:val="28"/>
          <w:szCs w:val="28"/>
          <w:lang w:val="uk-UA"/>
        </w:rPr>
      </w:pPr>
      <w:r w:rsidRPr="00A6251E">
        <w:rPr>
          <w:color w:val="000000"/>
          <w:sz w:val="28"/>
          <w:szCs w:val="28"/>
          <w:lang w:val="uk-UA" w:eastAsia="uk-UA"/>
        </w:rPr>
        <w:t xml:space="preserve">Короткі перерви між заняттями є робочим часом </w:t>
      </w:r>
      <w:r w:rsidRPr="00A6251E">
        <w:rPr>
          <w:color w:val="000000"/>
          <w:sz w:val="28"/>
          <w:szCs w:val="28"/>
          <w:lang w:val="uk-UA" w:eastAsia="uk-UA"/>
        </w:rPr>
        <w:tab/>
        <w:t>керівника гуртка і</w:t>
      </w:r>
      <w:r w:rsidRPr="00A6251E">
        <w:rPr>
          <w:sz w:val="28"/>
          <w:szCs w:val="28"/>
          <w:lang w:val="uk-UA"/>
        </w:rPr>
        <w:t xml:space="preserve"> </w:t>
      </w:r>
      <w:r w:rsidRPr="00A6251E">
        <w:rPr>
          <w:color w:val="000000"/>
          <w:sz w:val="28"/>
          <w:szCs w:val="28"/>
          <w:lang w:val="uk-UA" w:eastAsia="uk-UA"/>
        </w:rPr>
        <w:t>визначається режимом щоденної роботи закладу.</w:t>
      </w:r>
    </w:p>
    <w:p w14:paraId="1D7D5B5C" w14:textId="77777777" w:rsidR="00FA6B2D" w:rsidRPr="00A6251E" w:rsidRDefault="00FA6B2D" w:rsidP="0027345D">
      <w:pPr>
        <w:pStyle w:val="af0"/>
        <w:tabs>
          <w:tab w:val="left" w:pos="1566"/>
          <w:tab w:val="left" w:pos="3169"/>
          <w:tab w:val="left" w:pos="6740"/>
        </w:tabs>
        <w:spacing w:after="0"/>
        <w:ind w:firstLine="360"/>
        <w:rPr>
          <w:sz w:val="28"/>
          <w:szCs w:val="28"/>
          <w:lang w:val="uk-UA"/>
        </w:rPr>
      </w:pPr>
      <w:r w:rsidRPr="00A6251E">
        <w:rPr>
          <w:color w:val="000000"/>
          <w:sz w:val="28"/>
          <w:szCs w:val="28"/>
          <w:lang w:val="uk-UA" w:eastAsia="uk-UA"/>
        </w:rPr>
        <w:t>Початок і закінчення занять, заходів визначаються директором закладу</w:t>
      </w:r>
      <w:r w:rsidRPr="00A6251E">
        <w:rPr>
          <w:sz w:val="28"/>
          <w:szCs w:val="28"/>
          <w:lang w:val="uk-UA"/>
        </w:rPr>
        <w:t xml:space="preserve"> </w:t>
      </w:r>
      <w:r w:rsidRPr="00A6251E">
        <w:rPr>
          <w:color w:val="000000"/>
          <w:sz w:val="28"/>
          <w:szCs w:val="28"/>
          <w:lang w:val="uk-UA" w:eastAsia="uk-UA"/>
        </w:rPr>
        <w:t>відповідно до режиму роботи закладу та правил внутрішнього трудового розпорядку з урахуванням допустимого навантаження здобувачів освіти.</w:t>
      </w:r>
    </w:p>
    <w:p w14:paraId="6D2687D9" w14:textId="77777777" w:rsidR="00FA6B2D" w:rsidRPr="00A6251E" w:rsidRDefault="00FA6B2D" w:rsidP="0027345D">
      <w:pPr>
        <w:pStyle w:val="af0"/>
        <w:spacing w:after="0"/>
        <w:ind w:firstLine="360"/>
        <w:rPr>
          <w:sz w:val="28"/>
          <w:szCs w:val="28"/>
          <w:lang w:val="uk-UA"/>
        </w:rPr>
      </w:pPr>
      <w:r w:rsidRPr="00A6251E">
        <w:rPr>
          <w:color w:val="000000"/>
          <w:sz w:val="28"/>
          <w:szCs w:val="28"/>
          <w:lang w:val="uk-UA" w:eastAsia="uk-UA"/>
        </w:rPr>
        <w:t>Педагогічне навантаження керівників гуртків СЮТ включає 18 навчальних годин протягом тижня, що становить тарифну ставку, а також інші види педагогічної діяльності в такому співвідношенні до тарифної ставки:</w:t>
      </w:r>
      <w:r w:rsidRPr="00A6251E">
        <w:rPr>
          <w:sz w:val="28"/>
          <w:szCs w:val="28"/>
          <w:lang w:val="uk-UA"/>
        </w:rPr>
        <w:t xml:space="preserve"> з</w:t>
      </w:r>
      <w:r w:rsidRPr="00A6251E">
        <w:rPr>
          <w:color w:val="000000"/>
          <w:sz w:val="28"/>
          <w:szCs w:val="28"/>
          <w:lang w:val="uk-UA" w:eastAsia="uk-UA"/>
        </w:rPr>
        <w:t>авідування майстернями – 12-20 відсотків;</w:t>
      </w:r>
      <w:r w:rsidRPr="00A6251E">
        <w:rPr>
          <w:sz w:val="28"/>
          <w:szCs w:val="28"/>
          <w:lang w:val="uk-UA"/>
        </w:rPr>
        <w:t xml:space="preserve"> з</w:t>
      </w:r>
      <w:r w:rsidRPr="00A6251E">
        <w:rPr>
          <w:color w:val="000000"/>
          <w:sz w:val="28"/>
          <w:szCs w:val="28"/>
          <w:lang w:val="uk-UA" w:eastAsia="uk-UA"/>
        </w:rPr>
        <w:t>авідування навчальними кабінетами, лабораторіями – 10-15 відсотків.</w:t>
      </w:r>
      <w:r w:rsidRPr="00A6251E">
        <w:rPr>
          <w:sz w:val="28"/>
          <w:szCs w:val="28"/>
          <w:lang w:val="uk-UA"/>
        </w:rPr>
        <w:t xml:space="preserve"> </w:t>
      </w:r>
      <w:r w:rsidRPr="00A6251E">
        <w:rPr>
          <w:color w:val="000000"/>
          <w:sz w:val="28"/>
          <w:szCs w:val="28"/>
          <w:lang w:val="uk-UA" w:eastAsia="uk-UA"/>
        </w:rPr>
        <w:t>Розміри та порядок доплат за інші види педагогічної діяльності визначається Кабінетом Міністрів України.</w:t>
      </w:r>
    </w:p>
    <w:p w14:paraId="7A368F35" w14:textId="77777777" w:rsidR="00FA6B2D" w:rsidRPr="00A6251E" w:rsidRDefault="00FA6B2D" w:rsidP="0027345D">
      <w:pPr>
        <w:pStyle w:val="af0"/>
        <w:spacing w:after="0"/>
        <w:ind w:left="720" w:hanging="720"/>
        <w:rPr>
          <w:sz w:val="28"/>
          <w:szCs w:val="28"/>
          <w:lang w:val="uk-UA"/>
        </w:rPr>
      </w:pPr>
      <w:r w:rsidRPr="00A6251E">
        <w:rPr>
          <w:color w:val="000000"/>
          <w:sz w:val="28"/>
          <w:szCs w:val="28"/>
          <w:lang w:val="uk-UA" w:eastAsia="uk-UA"/>
        </w:rPr>
        <w:t>2.15.</w:t>
      </w:r>
      <w:r w:rsidRPr="00A6251E">
        <w:rPr>
          <w:color w:val="000000"/>
          <w:sz w:val="28"/>
          <w:szCs w:val="28"/>
          <w:lang w:val="uk-UA" w:eastAsia="uk-UA"/>
        </w:rPr>
        <w:tab/>
        <w:t>Гуртки СЮТ класифікуються за трьома рівнями:</w:t>
      </w:r>
    </w:p>
    <w:p w14:paraId="1A20DC5E" w14:textId="77777777" w:rsidR="00FA6B2D" w:rsidRPr="00A6251E" w:rsidRDefault="00FA6B2D" w:rsidP="0027345D">
      <w:pPr>
        <w:pStyle w:val="af0"/>
        <w:widowControl w:val="0"/>
        <w:numPr>
          <w:ilvl w:val="0"/>
          <w:numId w:val="15"/>
        </w:numPr>
        <w:spacing w:after="0"/>
        <w:jc w:val="both"/>
        <w:rPr>
          <w:sz w:val="28"/>
          <w:szCs w:val="28"/>
          <w:lang w:val="uk-UA"/>
        </w:rPr>
      </w:pPr>
      <w:r w:rsidRPr="00A6251E">
        <w:rPr>
          <w:color w:val="000000"/>
          <w:sz w:val="28"/>
          <w:szCs w:val="28"/>
          <w:lang w:val="uk-UA" w:eastAsia="uk-UA"/>
        </w:rPr>
        <w:t>початковий. Це творчі об’єднання, діяльність яких спрямована на загальний розвиток здобувачів освіти, виявлення їх здібностей та обдарувань, прищеплення інтересу до певних видів і напрямів науково-технічної діяльності;</w:t>
      </w:r>
    </w:p>
    <w:p w14:paraId="79B2BC37" w14:textId="77777777" w:rsidR="00FA6B2D" w:rsidRPr="00A6251E" w:rsidRDefault="00FA6B2D" w:rsidP="0027345D">
      <w:pPr>
        <w:pStyle w:val="af0"/>
        <w:widowControl w:val="0"/>
        <w:numPr>
          <w:ilvl w:val="0"/>
          <w:numId w:val="15"/>
        </w:numPr>
        <w:spacing w:after="0"/>
        <w:jc w:val="both"/>
        <w:rPr>
          <w:sz w:val="28"/>
          <w:szCs w:val="28"/>
          <w:lang w:val="uk-UA"/>
        </w:rPr>
      </w:pPr>
      <w:r w:rsidRPr="00A6251E">
        <w:rPr>
          <w:color w:val="000000"/>
          <w:sz w:val="28"/>
          <w:szCs w:val="28"/>
          <w:lang w:val="uk-UA" w:eastAsia="uk-UA"/>
        </w:rPr>
        <w:t>основний. Це творчі об’єднання, які розвивають стійкі інтереси здобувачів освіти, дають знання, практичні вміння і навички, задовольняють потреби у професійній орієнтації;</w:t>
      </w:r>
    </w:p>
    <w:p w14:paraId="58EB816A" w14:textId="77777777" w:rsidR="00FA6B2D" w:rsidRPr="00A6251E" w:rsidRDefault="00FA6B2D" w:rsidP="0027345D">
      <w:pPr>
        <w:pStyle w:val="af0"/>
        <w:widowControl w:val="0"/>
        <w:numPr>
          <w:ilvl w:val="0"/>
          <w:numId w:val="15"/>
        </w:numPr>
        <w:spacing w:after="0"/>
        <w:jc w:val="both"/>
        <w:rPr>
          <w:sz w:val="28"/>
          <w:szCs w:val="28"/>
          <w:lang w:val="uk-UA"/>
        </w:rPr>
      </w:pPr>
      <w:r w:rsidRPr="00A6251E">
        <w:rPr>
          <w:color w:val="000000"/>
          <w:sz w:val="28"/>
          <w:szCs w:val="28"/>
          <w:lang w:val="uk-UA" w:eastAsia="uk-UA"/>
        </w:rPr>
        <w:t>вищий. Це творчі об’єднання за інтересами для здібних і обдарованих здобувачів освіти, які проводять дослідницьку, пошукову та експериментальну роботу, юних спортсменів-розрядників.</w:t>
      </w:r>
    </w:p>
    <w:p w14:paraId="5DD0AE07" w14:textId="77777777" w:rsidR="00FA6B2D" w:rsidRPr="00A6251E" w:rsidRDefault="00FA6B2D" w:rsidP="0027345D">
      <w:pPr>
        <w:pStyle w:val="af0"/>
        <w:spacing w:after="0"/>
        <w:ind w:firstLine="360"/>
        <w:rPr>
          <w:sz w:val="28"/>
          <w:szCs w:val="28"/>
          <w:lang w:val="uk-UA"/>
        </w:rPr>
      </w:pPr>
      <w:r w:rsidRPr="00A6251E">
        <w:rPr>
          <w:color w:val="000000"/>
          <w:sz w:val="28"/>
          <w:szCs w:val="28"/>
          <w:lang w:val="uk-UA" w:eastAsia="uk-UA"/>
        </w:rPr>
        <w:t>Відповідно до рівня класифікації визначаються мета і перспективи діяльності творчих об’єднань, його чисельний склад, обирається програма.</w:t>
      </w:r>
    </w:p>
    <w:p w14:paraId="29B11950" w14:textId="77777777" w:rsidR="00FA6B2D" w:rsidRPr="00A6251E" w:rsidRDefault="00FA6B2D" w:rsidP="0027345D">
      <w:pPr>
        <w:pStyle w:val="af0"/>
        <w:widowControl w:val="0"/>
        <w:numPr>
          <w:ilvl w:val="1"/>
          <w:numId w:val="3"/>
        </w:numPr>
        <w:spacing w:after="0"/>
        <w:jc w:val="both"/>
        <w:rPr>
          <w:sz w:val="28"/>
          <w:szCs w:val="28"/>
          <w:lang w:val="uk-UA"/>
        </w:rPr>
      </w:pPr>
      <w:r w:rsidRPr="00A6251E">
        <w:rPr>
          <w:color w:val="000000"/>
          <w:sz w:val="28"/>
          <w:szCs w:val="28"/>
          <w:lang w:val="uk-UA" w:eastAsia="uk-UA"/>
        </w:rPr>
        <w:t>У СЮТ можуть діяти гуртки, за всіма видами дослідно-експериментальної роботи, науково-технічної творчості та спорту, можуть створюватися наукові відділення Малої академії наук України.</w:t>
      </w:r>
    </w:p>
    <w:p w14:paraId="0A24D294" w14:textId="77777777" w:rsidR="00FA6B2D" w:rsidRPr="00A6251E" w:rsidRDefault="00FA6B2D" w:rsidP="0027345D">
      <w:pPr>
        <w:pStyle w:val="af0"/>
        <w:widowControl w:val="0"/>
        <w:numPr>
          <w:ilvl w:val="1"/>
          <w:numId w:val="3"/>
        </w:numPr>
        <w:spacing w:after="0"/>
        <w:jc w:val="both"/>
        <w:rPr>
          <w:sz w:val="28"/>
          <w:szCs w:val="28"/>
          <w:lang w:val="uk-UA"/>
        </w:rPr>
      </w:pPr>
      <w:r w:rsidRPr="00A6251E">
        <w:rPr>
          <w:rStyle w:val="af1"/>
          <w:color w:val="000000"/>
          <w:sz w:val="28"/>
          <w:szCs w:val="28"/>
          <w:lang w:val="uk-UA" w:eastAsia="uk-UA"/>
        </w:rPr>
        <w:t>СЮТ може організовувати роботу своїх гуртків у приміщеннях, загальноосвітніх, професійно-технічних, вищих навчальних закладах, навчально- виробничих комбінатів, підприємств, організацій відповідно до укладених угод із зазначеними закладами та установами.</w:t>
      </w:r>
    </w:p>
    <w:p w14:paraId="41AF3A4D" w14:textId="77777777" w:rsidR="00FA6B2D" w:rsidRPr="00A6251E" w:rsidRDefault="00FA6B2D" w:rsidP="0027345D">
      <w:pPr>
        <w:pStyle w:val="af0"/>
        <w:widowControl w:val="0"/>
        <w:numPr>
          <w:ilvl w:val="1"/>
          <w:numId w:val="3"/>
        </w:numPr>
        <w:spacing w:after="0"/>
        <w:jc w:val="both"/>
        <w:rPr>
          <w:rStyle w:val="af1"/>
          <w:sz w:val="28"/>
          <w:szCs w:val="28"/>
          <w:lang w:val="uk-UA"/>
        </w:rPr>
      </w:pPr>
      <w:r w:rsidRPr="00A6251E">
        <w:rPr>
          <w:rStyle w:val="af1"/>
          <w:color w:val="000000"/>
          <w:sz w:val="28"/>
          <w:szCs w:val="28"/>
          <w:lang w:val="uk-UA" w:eastAsia="uk-UA"/>
        </w:rPr>
        <w:lastRenderedPageBreak/>
        <w:t>З метою розвитку і підтримки стійких інтересів здобувачів освіти, їх обдарувань і самовизначення щодо майбутньої професії СЮТ може проводити роботу спільно з науково-дослідними установами, творчими організаціями, створювати лабораторії для творчої, експериментальної, науково-дослідної роботи.</w:t>
      </w:r>
    </w:p>
    <w:p w14:paraId="7A5C8133" w14:textId="77777777" w:rsidR="00FA6B2D" w:rsidRPr="00783B92" w:rsidRDefault="00FA6B2D" w:rsidP="0027345D">
      <w:pPr>
        <w:pStyle w:val="31"/>
        <w:shd w:val="clear" w:color="auto" w:fill="auto"/>
        <w:spacing w:line="240" w:lineRule="auto"/>
        <w:ind w:firstLine="0"/>
        <w:jc w:val="both"/>
        <w:rPr>
          <w:rFonts w:ascii="Times New Roman" w:hAnsi="Times New Roman" w:cs="Times New Roman"/>
          <w:bCs w:val="0"/>
          <w:sz w:val="28"/>
          <w:szCs w:val="28"/>
          <w:lang w:val="uk-UA"/>
        </w:rPr>
      </w:pPr>
      <w:bookmarkStart w:id="1" w:name="bookmark1"/>
    </w:p>
    <w:p w14:paraId="49D56A94" w14:textId="77777777" w:rsidR="00FA6B2D" w:rsidRPr="00783B92" w:rsidRDefault="00FA6B2D" w:rsidP="0027345D">
      <w:pPr>
        <w:pStyle w:val="31"/>
        <w:shd w:val="clear" w:color="auto" w:fill="auto"/>
        <w:spacing w:line="240" w:lineRule="auto"/>
        <w:ind w:firstLine="0"/>
        <w:jc w:val="center"/>
        <w:rPr>
          <w:rFonts w:ascii="Times New Roman" w:hAnsi="Times New Roman" w:cs="Times New Roman"/>
          <w:sz w:val="28"/>
          <w:szCs w:val="28"/>
          <w:lang w:val="uk-UA"/>
        </w:rPr>
      </w:pPr>
      <w:r w:rsidRPr="00783B92">
        <w:rPr>
          <w:rStyle w:val="3"/>
          <w:rFonts w:ascii="Times New Roman" w:hAnsi="Times New Roman" w:cs="Times New Roman"/>
          <w:b/>
          <w:bCs/>
          <w:color w:val="000000"/>
          <w:sz w:val="28"/>
          <w:szCs w:val="28"/>
          <w:lang w:val="uk-UA" w:eastAsia="uk-UA"/>
        </w:rPr>
        <w:t>ІІІ. ІНФОРМАЦІЙНО-МЕТОДИЧНА РОБОТА</w:t>
      </w:r>
      <w:bookmarkEnd w:id="1"/>
    </w:p>
    <w:p w14:paraId="1B667CB8" w14:textId="51381F1A" w:rsidR="00FA6B2D" w:rsidRPr="00A6251E" w:rsidRDefault="00FA6B2D" w:rsidP="0027345D">
      <w:pPr>
        <w:pStyle w:val="af0"/>
        <w:widowControl w:val="0"/>
        <w:numPr>
          <w:ilvl w:val="1"/>
          <w:numId w:val="4"/>
        </w:numPr>
        <w:spacing w:after="0"/>
        <w:jc w:val="both"/>
        <w:rPr>
          <w:sz w:val="28"/>
          <w:szCs w:val="28"/>
          <w:lang w:val="uk-UA"/>
        </w:rPr>
      </w:pPr>
      <w:r w:rsidRPr="00A6251E">
        <w:rPr>
          <w:rStyle w:val="af1"/>
          <w:color w:val="000000"/>
          <w:sz w:val="28"/>
          <w:szCs w:val="28"/>
          <w:lang w:val="uk-UA" w:eastAsia="uk-UA"/>
        </w:rPr>
        <w:t>Інформаційно-методична робота організ</w:t>
      </w:r>
      <w:r w:rsidR="00A6251E">
        <w:rPr>
          <w:rStyle w:val="af1"/>
          <w:color w:val="000000"/>
          <w:sz w:val="28"/>
          <w:szCs w:val="28"/>
          <w:lang w:val="uk-UA" w:eastAsia="uk-UA"/>
        </w:rPr>
        <w:t>ов</w:t>
      </w:r>
      <w:r w:rsidRPr="00A6251E">
        <w:rPr>
          <w:rStyle w:val="af1"/>
          <w:color w:val="000000"/>
          <w:sz w:val="28"/>
          <w:szCs w:val="28"/>
          <w:lang w:val="uk-UA" w:eastAsia="uk-UA"/>
        </w:rPr>
        <w:t xml:space="preserve">ується як система взаємопов’язаних дій, для яких характерні цілісність, багаторівневість і багатофункціональність, використання аналізу наслідків роботи СЮТ, </w:t>
      </w:r>
      <w:r w:rsidR="00A6251E" w:rsidRPr="00A6251E">
        <w:rPr>
          <w:rStyle w:val="af1"/>
          <w:color w:val="000000"/>
          <w:sz w:val="28"/>
          <w:szCs w:val="28"/>
          <w:lang w:val="uk-UA" w:eastAsia="uk-UA"/>
        </w:rPr>
        <w:t>обґрунтованого</w:t>
      </w:r>
      <w:r w:rsidRPr="00A6251E">
        <w:rPr>
          <w:rStyle w:val="af1"/>
          <w:color w:val="000000"/>
          <w:sz w:val="28"/>
          <w:szCs w:val="28"/>
          <w:lang w:val="uk-UA" w:eastAsia="uk-UA"/>
        </w:rPr>
        <w:t xml:space="preserve"> педагогічного досвіду і досягнень установ освіти регіону, держави.</w:t>
      </w:r>
    </w:p>
    <w:p w14:paraId="45CB6739" w14:textId="77777777" w:rsidR="00FA6B2D" w:rsidRPr="00A6251E" w:rsidRDefault="00FA6B2D" w:rsidP="0027345D">
      <w:pPr>
        <w:pStyle w:val="af0"/>
        <w:widowControl w:val="0"/>
        <w:numPr>
          <w:ilvl w:val="1"/>
          <w:numId w:val="4"/>
        </w:numPr>
        <w:spacing w:after="0"/>
        <w:jc w:val="both"/>
        <w:rPr>
          <w:sz w:val="28"/>
          <w:szCs w:val="28"/>
          <w:lang w:val="uk-UA"/>
        </w:rPr>
      </w:pPr>
      <w:r w:rsidRPr="00A6251E">
        <w:rPr>
          <w:rStyle w:val="af1"/>
          <w:color w:val="000000"/>
          <w:sz w:val="28"/>
          <w:szCs w:val="28"/>
          <w:lang w:val="uk-UA" w:eastAsia="uk-UA"/>
        </w:rPr>
        <w:t>СЮТ проводить інформаційно-методичну роботу, спрямовану на удосконалення програм, змісту, форм і методів діяльності гуртків, підвищення майстерності педагогічних працівників за напрямом роботи.</w:t>
      </w:r>
    </w:p>
    <w:p w14:paraId="2743E161" w14:textId="63128A84" w:rsidR="00FA6B2D" w:rsidRPr="00A6251E" w:rsidRDefault="00FA6B2D" w:rsidP="0027345D">
      <w:pPr>
        <w:pStyle w:val="af0"/>
        <w:widowControl w:val="0"/>
        <w:numPr>
          <w:ilvl w:val="1"/>
          <w:numId w:val="4"/>
        </w:numPr>
        <w:spacing w:after="0"/>
        <w:jc w:val="both"/>
        <w:rPr>
          <w:sz w:val="28"/>
          <w:szCs w:val="28"/>
          <w:lang w:val="uk-UA"/>
        </w:rPr>
      </w:pPr>
      <w:r w:rsidRPr="00A6251E">
        <w:rPr>
          <w:rStyle w:val="af1"/>
          <w:color w:val="000000"/>
          <w:sz w:val="28"/>
          <w:szCs w:val="28"/>
          <w:lang w:val="uk-UA" w:eastAsia="uk-UA"/>
        </w:rPr>
        <w:t>Основними завданнями інформаційно-</w:t>
      </w:r>
      <w:r w:rsidR="002212F6" w:rsidRPr="00A6251E">
        <w:rPr>
          <w:rStyle w:val="af1"/>
          <w:color w:val="000000"/>
          <w:sz w:val="28"/>
          <w:szCs w:val="28"/>
          <w:lang w:val="uk-UA" w:eastAsia="uk-UA"/>
        </w:rPr>
        <w:t>методичної</w:t>
      </w:r>
      <w:r w:rsidRPr="00A6251E">
        <w:rPr>
          <w:rStyle w:val="af1"/>
          <w:color w:val="000000"/>
          <w:sz w:val="28"/>
          <w:szCs w:val="28"/>
          <w:lang w:val="uk-UA" w:eastAsia="uk-UA"/>
        </w:rPr>
        <w:t xml:space="preserve"> роботи СЮТ є:</w:t>
      </w:r>
    </w:p>
    <w:p w14:paraId="722A20C0" w14:textId="77777777" w:rsidR="00FA6B2D" w:rsidRPr="00A6251E" w:rsidRDefault="00FA6B2D" w:rsidP="0027345D">
      <w:pPr>
        <w:pStyle w:val="af0"/>
        <w:widowControl w:val="0"/>
        <w:numPr>
          <w:ilvl w:val="0"/>
          <w:numId w:val="16"/>
        </w:numPr>
        <w:spacing w:after="0"/>
        <w:jc w:val="both"/>
        <w:rPr>
          <w:sz w:val="28"/>
          <w:szCs w:val="28"/>
          <w:lang w:val="uk-UA"/>
        </w:rPr>
      </w:pPr>
      <w:r w:rsidRPr="00A6251E">
        <w:rPr>
          <w:rStyle w:val="af1"/>
          <w:color w:val="000000"/>
          <w:sz w:val="28"/>
          <w:szCs w:val="28"/>
          <w:lang w:val="uk-UA" w:eastAsia="uk-UA"/>
        </w:rPr>
        <w:t>удосконалення програм, змісту, форм і методів діяльності гуртків;</w:t>
      </w:r>
    </w:p>
    <w:p w14:paraId="55374FC6" w14:textId="77777777" w:rsidR="00FA6B2D" w:rsidRPr="00A6251E" w:rsidRDefault="00FA6B2D" w:rsidP="0027345D">
      <w:pPr>
        <w:pStyle w:val="af0"/>
        <w:widowControl w:val="0"/>
        <w:numPr>
          <w:ilvl w:val="0"/>
          <w:numId w:val="16"/>
        </w:numPr>
        <w:spacing w:after="0"/>
        <w:jc w:val="both"/>
        <w:rPr>
          <w:sz w:val="28"/>
          <w:szCs w:val="28"/>
          <w:lang w:val="uk-UA"/>
        </w:rPr>
      </w:pPr>
      <w:r w:rsidRPr="00A6251E">
        <w:rPr>
          <w:rStyle w:val="af1"/>
          <w:color w:val="000000"/>
          <w:sz w:val="28"/>
          <w:szCs w:val="28"/>
          <w:lang w:val="uk-UA" w:eastAsia="uk-UA"/>
        </w:rPr>
        <w:t>підвищення професійної компетентності педагогічних працівників і подоланнями ними професійних ускладнень;</w:t>
      </w:r>
    </w:p>
    <w:p w14:paraId="45FC39AB" w14:textId="77777777" w:rsidR="00FA6B2D" w:rsidRPr="00A6251E" w:rsidRDefault="00FA6B2D" w:rsidP="0027345D">
      <w:pPr>
        <w:pStyle w:val="af0"/>
        <w:widowControl w:val="0"/>
        <w:numPr>
          <w:ilvl w:val="0"/>
          <w:numId w:val="16"/>
        </w:numPr>
        <w:spacing w:after="0"/>
        <w:jc w:val="both"/>
        <w:rPr>
          <w:sz w:val="28"/>
          <w:szCs w:val="28"/>
          <w:lang w:val="uk-UA"/>
        </w:rPr>
      </w:pPr>
      <w:r w:rsidRPr="00A6251E">
        <w:rPr>
          <w:rStyle w:val="af1"/>
          <w:color w:val="000000"/>
          <w:sz w:val="28"/>
          <w:szCs w:val="28"/>
          <w:lang w:val="uk-UA" w:eastAsia="uk-UA"/>
        </w:rPr>
        <w:t>формування конструкційної позиції у відношенні до нововведень та зміни змісту позашкільної освіти, переорієнтація освітнього процесу на виховання і навчання творчої особистості у відповідності до вимог Законів України “Про освіту”, “Про позашкільну освіту”.</w:t>
      </w:r>
    </w:p>
    <w:p w14:paraId="783D2DAF" w14:textId="77777777" w:rsidR="00FA6B2D" w:rsidRPr="00A6251E" w:rsidRDefault="00FA6B2D" w:rsidP="0027345D">
      <w:pPr>
        <w:pStyle w:val="af0"/>
        <w:widowControl w:val="0"/>
        <w:numPr>
          <w:ilvl w:val="1"/>
          <w:numId w:val="4"/>
        </w:numPr>
        <w:spacing w:after="0"/>
        <w:jc w:val="both"/>
        <w:rPr>
          <w:sz w:val="28"/>
          <w:szCs w:val="28"/>
          <w:lang w:val="uk-UA"/>
        </w:rPr>
      </w:pPr>
      <w:r w:rsidRPr="00A6251E">
        <w:rPr>
          <w:rStyle w:val="af1"/>
          <w:color w:val="000000"/>
          <w:sz w:val="28"/>
          <w:szCs w:val="28"/>
          <w:lang w:val="uk-UA" w:eastAsia="uk-UA"/>
        </w:rPr>
        <w:t>З метою удосконалення системи освітнього процесу в СЮТ можуть створюватись методичні ради, до складу яких входять педагогічні працівники закладу та інші учасники освітнього процесу.</w:t>
      </w:r>
    </w:p>
    <w:p w14:paraId="5E0E873C" w14:textId="77777777" w:rsidR="00FA6B2D" w:rsidRPr="00A6251E" w:rsidRDefault="00FA6B2D" w:rsidP="0027345D">
      <w:pPr>
        <w:pStyle w:val="af0"/>
        <w:widowControl w:val="0"/>
        <w:numPr>
          <w:ilvl w:val="1"/>
          <w:numId w:val="4"/>
        </w:numPr>
        <w:spacing w:after="0"/>
        <w:jc w:val="both"/>
        <w:rPr>
          <w:sz w:val="28"/>
          <w:szCs w:val="28"/>
          <w:lang w:val="uk-UA"/>
        </w:rPr>
      </w:pPr>
      <w:r w:rsidRPr="00A6251E">
        <w:rPr>
          <w:rStyle w:val="af1"/>
          <w:color w:val="000000"/>
          <w:sz w:val="28"/>
          <w:szCs w:val="28"/>
          <w:lang w:val="uk-UA" w:eastAsia="uk-UA"/>
        </w:rPr>
        <w:t>В здійсненні інформаційно-методичної діяльності використовуються різноманітні форми і методи в залежності від конкретних умов і поставлених завдань.</w:t>
      </w:r>
    </w:p>
    <w:p w14:paraId="6E6701F4" w14:textId="77777777" w:rsidR="00FA6B2D" w:rsidRPr="00A6251E" w:rsidRDefault="00FA6B2D" w:rsidP="0027345D">
      <w:pPr>
        <w:pStyle w:val="af0"/>
        <w:widowControl w:val="0"/>
        <w:numPr>
          <w:ilvl w:val="0"/>
          <w:numId w:val="17"/>
        </w:numPr>
        <w:spacing w:after="0"/>
        <w:jc w:val="both"/>
        <w:rPr>
          <w:sz w:val="28"/>
          <w:szCs w:val="28"/>
          <w:lang w:val="uk-UA"/>
        </w:rPr>
      </w:pPr>
      <w:r w:rsidRPr="00A6251E">
        <w:rPr>
          <w:rStyle w:val="af1"/>
          <w:color w:val="000000"/>
          <w:sz w:val="28"/>
          <w:szCs w:val="28"/>
          <w:lang w:val="uk-UA" w:eastAsia="uk-UA"/>
        </w:rPr>
        <w:t>семінари;</w:t>
      </w:r>
    </w:p>
    <w:p w14:paraId="00C2E2D5" w14:textId="77777777" w:rsidR="00FA6B2D" w:rsidRPr="00A6251E" w:rsidRDefault="00FA6B2D" w:rsidP="0027345D">
      <w:pPr>
        <w:pStyle w:val="af0"/>
        <w:widowControl w:val="0"/>
        <w:numPr>
          <w:ilvl w:val="0"/>
          <w:numId w:val="17"/>
        </w:numPr>
        <w:spacing w:after="0"/>
        <w:jc w:val="both"/>
        <w:rPr>
          <w:sz w:val="28"/>
          <w:szCs w:val="28"/>
          <w:lang w:val="uk-UA"/>
        </w:rPr>
      </w:pPr>
      <w:r w:rsidRPr="00A6251E">
        <w:rPr>
          <w:rStyle w:val="af1"/>
          <w:color w:val="000000"/>
          <w:sz w:val="28"/>
          <w:szCs w:val="28"/>
          <w:lang w:val="uk-UA" w:eastAsia="uk-UA"/>
        </w:rPr>
        <w:t>курсова підготовка і перепідготовка педагогічних працівників;</w:t>
      </w:r>
    </w:p>
    <w:p w14:paraId="4F84BC27" w14:textId="77777777" w:rsidR="00FA6B2D" w:rsidRPr="00A6251E" w:rsidRDefault="00FA6B2D" w:rsidP="0027345D">
      <w:pPr>
        <w:pStyle w:val="af0"/>
        <w:widowControl w:val="0"/>
        <w:numPr>
          <w:ilvl w:val="0"/>
          <w:numId w:val="17"/>
        </w:numPr>
        <w:spacing w:after="0"/>
        <w:jc w:val="both"/>
        <w:rPr>
          <w:sz w:val="28"/>
          <w:szCs w:val="28"/>
          <w:lang w:val="uk-UA"/>
        </w:rPr>
      </w:pPr>
      <w:r w:rsidRPr="00A6251E">
        <w:rPr>
          <w:rStyle w:val="af1"/>
          <w:color w:val="000000"/>
          <w:sz w:val="28"/>
          <w:szCs w:val="28"/>
          <w:lang w:val="uk-UA" w:eastAsia="uk-UA"/>
        </w:rPr>
        <w:t>розробка, друк та розповсюдження методичних матеріалів;</w:t>
      </w:r>
    </w:p>
    <w:p w14:paraId="3232F58B" w14:textId="77777777" w:rsidR="00FA6B2D" w:rsidRPr="00A6251E" w:rsidRDefault="00FA6B2D" w:rsidP="0027345D">
      <w:pPr>
        <w:pStyle w:val="af0"/>
        <w:widowControl w:val="0"/>
        <w:numPr>
          <w:ilvl w:val="0"/>
          <w:numId w:val="17"/>
        </w:numPr>
        <w:spacing w:after="0"/>
        <w:jc w:val="both"/>
        <w:rPr>
          <w:sz w:val="28"/>
          <w:szCs w:val="28"/>
          <w:lang w:val="uk-UA"/>
        </w:rPr>
      </w:pPr>
      <w:r w:rsidRPr="00A6251E">
        <w:rPr>
          <w:rStyle w:val="af1"/>
          <w:color w:val="000000"/>
          <w:sz w:val="28"/>
          <w:szCs w:val="28"/>
          <w:lang w:val="uk-UA" w:eastAsia="uk-UA"/>
        </w:rPr>
        <w:t>вивчення і висвітлення в пресі передового досвіду роботи і досягнень окремих педагогічних працівників.</w:t>
      </w:r>
    </w:p>
    <w:p w14:paraId="68029E79" w14:textId="77777777" w:rsidR="00FA6B2D" w:rsidRPr="00A6251E" w:rsidRDefault="00FA6B2D" w:rsidP="0027345D">
      <w:pPr>
        <w:pStyle w:val="af0"/>
        <w:widowControl w:val="0"/>
        <w:numPr>
          <w:ilvl w:val="1"/>
          <w:numId w:val="4"/>
        </w:numPr>
        <w:tabs>
          <w:tab w:val="left" w:pos="918"/>
        </w:tabs>
        <w:spacing w:after="0"/>
        <w:jc w:val="both"/>
        <w:rPr>
          <w:rStyle w:val="af1"/>
          <w:sz w:val="28"/>
          <w:szCs w:val="28"/>
          <w:lang w:val="uk-UA"/>
        </w:rPr>
      </w:pPr>
      <w:r w:rsidRPr="00A6251E">
        <w:rPr>
          <w:rStyle w:val="af1"/>
          <w:color w:val="000000"/>
          <w:sz w:val="28"/>
          <w:szCs w:val="28"/>
          <w:lang w:val="uk-UA" w:eastAsia="uk-UA"/>
        </w:rPr>
        <w:t>Очікуваним результатом інформаційно-методичної діяльності СЮТ є розвиток спроможності педагогічних працівників до проектування, аналізу, критики і корекції своєї професійної діяльності.</w:t>
      </w:r>
    </w:p>
    <w:p w14:paraId="47868503" w14:textId="77777777" w:rsidR="00FA6B2D" w:rsidRPr="00A6251E" w:rsidRDefault="00FA6B2D" w:rsidP="0027345D">
      <w:pPr>
        <w:pStyle w:val="af0"/>
        <w:tabs>
          <w:tab w:val="left" w:pos="918"/>
        </w:tabs>
        <w:spacing w:after="0"/>
        <w:rPr>
          <w:rStyle w:val="af1"/>
          <w:color w:val="000000"/>
          <w:sz w:val="28"/>
          <w:szCs w:val="28"/>
          <w:lang w:val="uk-UA" w:eastAsia="uk-UA"/>
        </w:rPr>
      </w:pPr>
    </w:p>
    <w:p w14:paraId="0EA9A400" w14:textId="77777777" w:rsidR="00FA6B2D" w:rsidRPr="00A6251E" w:rsidRDefault="00FA6B2D" w:rsidP="0027345D">
      <w:pPr>
        <w:pStyle w:val="af0"/>
        <w:tabs>
          <w:tab w:val="left" w:pos="918"/>
        </w:tabs>
        <w:spacing w:after="0"/>
        <w:jc w:val="center"/>
        <w:rPr>
          <w:rStyle w:val="af1"/>
          <w:b/>
          <w:color w:val="000000"/>
          <w:sz w:val="28"/>
          <w:szCs w:val="28"/>
          <w:lang w:val="uk-UA" w:eastAsia="uk-UA"/>
        </w:rPr>
      </w:pPr>
      <w:r w:rsidRPr="00A6251E">
        <w:rPr>
          <w:rStyle w:val="af1"/>
          <w:b/>
          <w:color w:val="000000"/>
          <w:sz w:val="28"/>
          <w:szCs w:val="28"/>
          <w:lang w:val="uk-UA" w:eastAsia="uk-UA"/>
        </w:rPr>
        <w:t>ІV. ОРГАНІЗАЦІЙНО-МАСОВА РОБОТА</w:t>
      </w:r>
    </w:p>
    <w:p w14:paraId="1D055AA9" w14:textId="77777777" w:rsidR="00FA6B2D" w:rsidRPr="00A6251E" w:rsidRDefault="00FA6B2D" w:rsidP="0027345D">
      <w:pPr>
        <w:pStyle w:val="af0"/>
        <w:widowControl w:val="0"/>
        <w:numPr>
          <w:ilvl w:val="1"/>
          <w:numId w:val="5"/>
        </w:numPr>
        <w:tabs>
          <w:tab w:val="left" w:pos="1018"/>
        </w:tabs>
        <w:spacing w:after="0"/>
        <w:jc w:val="both"/>
        <w:rPr>
          <w:sz w:val="28"/>
          <w:szCs w:val="28"/>
          <w:lang w:val="uk-UA"/>
        </w:rPr>
      </w:pPr>
      <w:r w:rsidRPr="00A6251E">
        <w:rPr>
          <w:rStyle w:val="af1"/>
          <w:color w:val="000000"/>
          <w:sz w:val="28"/>
          <w:szCs w:val="28"/>
          <w:lang w:val="uk-UA" w:eastAsia="uk-UA"/>
        </w:rPr>
        <w:t>СЮТ з метою визначення рівня практичної підготовки здобувачів освіти проводить організаційно-масову роботу у формі:</w:t>
      </w:r>
    </w:p>
    <w:p w14:paraId="7173C3E2" w14:textId="77777777" w:rsidR="00FA6B2D" w:rsidRPr="00A6251E" w:rsidRDefault="00FA6B2D" w:rsidP="0027345D">
      <w:pPr>
        <w:pStyle w:val="af0"/>
        <w:widowControl w:val="0"/>
        <w:numPr>
          <w:ilvl w:val="0"/>
          <w:numId w:val="18"/>
        </w:numPr>
        <w:spacing w:after="0"/>
        <w:jc w:val="both"/>
        <w:rPr>
          <w:sz w:val="28"/>
          <w:szCs w:val="28"/>
          <w:lang w:val="uk-UA"/>
        </w:rPr>
      </w:pPr>
      <w:r w:rsidRPr="00A6251E">
        <w:rPr>
          <w:rStyle w:val="af1"/>
          <w:color w:val="000000"/>
          <w:sz w:val="28"/>
          <w:szCs w:val="28"/>
          <w:lang w:val="uk-UA" w:eastAsia="uk-UA"/>
        </w:rPr>
        <w:t>змагання з спортивно-технічного моделізму, радіоспорту;</w:t>
      </w:r>
    </w:p>
    <w:p w14:paraId="012EA1AD" w14:textId="77777777" w:rsidR="00FA6B2D" w:rsidRPr="00A6251E" w:rsidRDefault="00FA6B2D" w:rsidP="0027345D">
      <w:pPr>
        <w:pStyle w:val="af0"/>
        <w:widowControl w:val="0"/>
        <w:numPr>
          <w:ilvl w:val="0"/>
          <w:numId w:val="18"/>
        </w:numPr>
        <w:spacing w:after="0"/>
        <w:jc w:val="both"/>
        <w:rPr>
          <w:sz w:val="28"/>
          <w:szCs w:val="28"/>
          <w:lang w:val="uk-UA"/>
        </w:rPr>
      </w:pPr>
      <w:r w:rsidRPr="00A6251E">
        <w:rPr>
          <w:rStyle w:val="af1"/>
          <w:color w:val="000000"/>
          <w:sz w:val="28"/>
          <w:szCs w:val="28"/>
          <w:lang w:val="uk-UA" w:eastAsia="uk-UA"/>
        </w:rPr>
        <w:t>навчально-тренувальні збори;</w:t>
      </w:r>
    </w:p>
    <w:p w14:paraId="74FD24F7" w14:textId="77777777" w:rsidR="00FA6B2D" w:rsidRPr="00A6251E" w:rsidRDefault="00FA6B2D" w:rsidP="0027345D">
      <w:pPr>
        <w:pStyle w:val="af0"/>
        <w:widowControl w:val="0"/>
        <w:numPr>
          <w:ilvl w:val="0"/>
          <w:numId w:val="18"/>
        </w:numPr>
        <w:spacing w:after="0"/>
        <w:jc w:val="both"/>
        <w:rPr>
          <w:sz w:val="28"/>
          <w:szCs w:val="28"/>
          <w:lang w:val="uk-UA"/>
        </w:rPr>
      </w:pPr>
      <w:r w:rsidRPr="00A6251E">
        <w:rPr>
          <w:rStyle w:val="af1"/>
          <w:color w:val="000000"/>
          <w:sz w:val="28"/>
          <w:szCs w:val="28"/>
          <w:lang w:val="uk-UA" w:eastAsia="uk-UA"/>
        </w:rPr>
        <w:t>конкурси початкового технічного моделювання, електроніки та приладобудування, винахідників та раціоналізаторів;</w:t>
      </w:r>
    </w:p>
    <w:p w14:paraId="2E7FFDA3" w14:textId="77777777" w:rsidR="00FA6B2D" w:rsidRPr="00A6251E" w:rsidRDefault="00FA6B2D" w:rsidP="0027345D">
      <w:pPr>
        <w:pStyle w:val="af0"/>
        <w:widowControl w:val="0"/>
        <w:numPr>
          <w:ilvl w:val="0"/>
          <w:numId w:val="18"/>
        </w:numPr>
        <w:spacing w:after="0"/>
        <w:jc w:val="both"/>
        <w:rPr>
          <w:sz w:val="28"/>
          <w:szCs w:val="28"/>
          <w:lang w:val="uk-UA"/>
        </w:rPr>
      </w:pPr>
      <w:r w:rsidRPr="00A6251E">
        <w:rPr>
          <w:rStyle w:val="af1"/>
          <w:color w:val="000000"/>
          <w:sz w:val="28"/>
          <w:szCs w:val="28"/>
          <w:lang w:val="uk-UA" w:eastAsia="uk-UA"/>
        </w:rPr>
        <w:t>виставки з художньо-технічної творчості;</w:t>
      </w:r>
    </w:p>
    <w:p w14:paraId="7F32166D" w14:textId="77777777" w:rsidR="00FA6B2D" w:rsidRPr="00A6251E" w:rsidRDefault="00FA6B2D" w:rsidP="0027345D">
      <w:pPr>
        <w:pStyle w:val="af0"/>
        <w:widowControl w:val="0"/>
        <w:numPr>
          <w:ilvl w:val="0"/>
          <w:numId w:val="18"/>
        </w:numPr>
        <w:spacing w:after="0"/>
        <w:jc w:val="both"/>
        <w:rPr>
          <w:sz w:val="28"/>
          <w:szCs w:val="28"/>
          <w:lang w:val="uk-UA"/>
        </w:rPr>
      </w:pPr>
      <w:r w:rsidRPr="00A6251E">
        <w:rPr>
          <w:rStyle w:val="af1"/>
          <w:color w:val="000000"/>
          <w:sz w:val="28"/>
          <w:szCs w:val="28"/>
          <w:lang w:val="uk-UA" w:eastAsia="uk-UA"/>
        </w:rPr>
        <w:t xml:space="preserve">тижні науки </w:t>
      </w:r>
      <w:r w:rsidRPr="00A6251E">
        <w:rPr>
          <w:color w:val="000000"/>
          <w:sz w:val="28"/>
          <w:szCs w:val="28"/>
          <w:lang w:val="uk-UA" w:eastAsia="uk-UA"/>
        </w:rPr>
        <w:t xml:space="preserve">і </w:t>
      </w:r>
      <w:r w:rsidRPr="00A6251E">
        <w:rPr>
          <w:rStyle w:val="af1"/>
          <w:color w:val="000000"/>
          <w:sz w:val="28"/>
          <w:szCs w:val="28"/>
          <w:lang w:val="uk-UA" w:eastAsia="uk-UA"/>
        </w:rPr>
        <w:t>техніки;</w:t>
      </w:r>
    </w:p>
    <w:p w14:paraId="3F9346FD" w14:textId="3F029B12" w:rsidR="00FA6B2D" w:rsidRPr="00A6251E" w:rsidRDefault="00FA6B2D" w:rsidP="0027345D">
      <w:pPr>
        <w:pStyle w:val="af0"/>
        <w:widowControl w:val="0"/>
        <w:numPr>
          <w:ilvl w:val="0"/>
          <w:numId w:val="18"/>
        </w:numPr>
        <w:spacing w:after="0"/>
        <w:jc w:val="both"/>
        <w:rPr>
          <w:sz w:val="28"/>
          <w:szCs w:val="28"/>
          <w:lang w:val="uk-UA"/>
        </w:rPr>
      </w:pPr>
      <w:r w:rsidRPr="00A6251E">
        <w:rPr>
          <w:rStyle w:val="af1"/>
          <w:color w:val="000000"/>
          <w:sz w:val="28"/>
          <w:szCs w:val="28"/>
          <w:lang w:val="uk-UA" w:eastAsia="uk-UA"/>
        </w:rPr>
        <w:lastRenderedPageBreak/>
        <w:t>масові заходи.</w:t>
      </w:r>
    </w:p>
    <w:p w14:paraId="10172743" w14:textId="77777777" w:rsidR="00FA6B2D" w:rsidRPr="00A6251E" w:rsidRDefault="00FA6B2D" w:rsidP="0027345D">
      <w:pPr>
        <w:pStyle w:val="af0"/>
        <w:widowControl w:val="0"/>
        <w:numPr>
          <w:ilvl w:val="1"/>
          <w:numId w:val="5"/>
        </w:numPr>
        <w:spacing w:after="0"/>
        <w:jc w:val="both"/>
        <w:rPr>
          <w:sz w:val="28"/>
          <w:szCs w:val="28"/>
          <w:lang w:val="uk-UA"/>
        </w:rPr>
      </w:pPr>
      <w:r w:rsidRPr="00A6251E">
        <w:rPr>
          <w:rStyle w:val="af1"/>
          <w:color w:val="000000"/>
          <w:sz w:val="28"/>
          <w:szCs w:val="28"/>
          <w:lang w:val="uk-UA" w:eastAsia="uk-UA"/>
        </w:rPr>
        <w:t xml:space="preserve">Результативність роботи гуртків оцінюється </w:t>
      </w:r>
      <w:r w:rsidRPr="00A6251E">
        <w:rPr>
          <w:color w:val="000000"/>
          <w:sz w:val="28"/>
          <w:szCs w:val="28"/>
          <w:lang w:val="uk-UA" w:eastAsia="uk-UA"/>
        </w:rPr>
        <w:t xml:space="preserve">за </w:t>
      </w:r>
      <w:r w:rsidRPr="00A6251E">
        <w:rPr>
          <w:rStyle w:val="af1"/>
          <w:color w:val="000000"/>
          <w:sz w:val="28"/>
          <w:szCs w:val="28"/>
          <w:lang w:val="uk-UA" w:eastAsia="uk-UA"/>
        </w:rPr>
        <w:t>такими критеріями:</w:t>
      </w:r>
    </w:p>
    <w:p w14:paraId="6349F687" w14:textId="77777777" w:rsidR="00FA6B2D" w:rsidRPr="00A6251E" w:rsidRDefault="00FA6B2D" w:rsidP="0027345D">
      <w:pPr>
        <w:pStyle w:val="af0"/>
        <w:widowControl w:val="0"/>
        <w:numPr>
          <w:ilvl w:val="0"/>
          <w:numId w:val="19"/>
        </w:numPr>
        <w:spacing w:after="0"/>
        <w:jc w:val="both"/>
        <w:rPr>
          <w:sz w:val="28"/>
          <w:szCs w:val="28"/>
          <w:lang w:val="uk-UA"/>
        </w:rPr>
      </w:pPr>
      <w:r w:rsidRPr="00A6251E">
        <w:rPr>
          <w:rStyle w:val="af1"/>
          <w:color w:val="000000"/>
          <w:sz w:val="28"/>
          <w:szCs w:val="28"/>
          <w:lang w:val="uk-UA" w:eastAsia="uk-UA"/>
        </w:rPr>
        <w:t>участь у обласних змаганнях, конкурсах, виставках з технічної творчості;</w:t>
      </w:r>
    </w:p>
    <w:p w14:paraId="278373EF" w14:textId="77777777" w:rsidR="00FA6B2D" w:rsidRPr="00A6251E" w:rsidRDefault="00FA6B2D" w:rsidP="0027345D">
      <w:pPr>
        <w:pStyle w:val="af0"/>
        <w:widowControl w:val="0"/>
        <w:numPr>
          <w:ilvl w:val="0"/>
          <w:numId w:val="19"/>
        </w:numPr>
        <w:spacing w:after="0"/>
        <w:jc w:val="both"/>
        <w:rPr>
          <w:sz w:val="28"/>
          <w:szCs w:val="28"/>
          <w:lang w:val="uk-UA"/>
        </w:rPr>
      </w:pPr>
      <w:r w:rsidRPr="00A6251E">
        <w:rPr>
          <w:rStyle w:val="af1"/>
          <w:color w:val="000000"/>
          <w:sz w:val="28"/>
          <w:szCs w:val="28"/>
          <w:lang w:val="uk-UA" w:eastAsia="uk-UA"/>
        </w:rPr>
        <w:t>участь у всеукраїнських та міжнародних змаганнях, конкурсах, виставках з технічної творчості;</w:t>
      </w:r>
    </w:p>
    <w:p w14:paraId="790357F6" w14:textId="77777777" w:rsidR="00FA6B2D" w:rsidRPr="00A6251E" w:rsidRDefault="00FA6B2D" w:rsidP="0027345D">
      <w:pPr>
        <w:pStyle w:val="af0"/>
        <w:widowControl w:val="0"/>
        <w:numPr>
          <w:ilvl w:val="1"/>
          <w:numId w:val="5"/>
        </w:numPr>
        <w:spacing w:after="0"/>
        <w:jc w:val="both"/>
        <w:rPr>
          <w:sz w:val="28"/>
          <w:szCs w:val="28"/>
          <w:lang w:val="uk-UA"/>
        </w:rPr>
      </w:pPr>
      <w:r w:rsidRPr="00A6251E">
        <w:rPr>
          <w:rStyle w:val="af1"/>
          <w:color w:val="000000"/>
          <w:sz w:val="28"/>
          <w:szCs w:val="28"/>
          <w:lang w:val="uk-UA" w:eastAsia="uk-UA"/>
        </w:rPr>
        <w:t>Основний очікуваний результат освітнього процесу в гуртках є надання знань, вмінь та навичок, які сприяють вихованню та розвитку творчої особистості.</w:t>
      </w:r>
    </w:p>
    <w:p w14:paraId="105264CB" w14:textId="77777777" w:rsidR="00FA6B2D" w:rsidRPr="00A6251E" w:rsidRDefault="00FA6B2D" w:rsidP="0027345D">
      <w:pPr>
        <w:pStyle w:val="af0"/>
        <w:widowControl w:val="0"/>
        <w:numPr>
          <w:ilvl w:val="1"/>
          <w:numId w:val="5"/>
        </w:numPr>
        <w:spacing w:after="0"/>
        <w:jc w:val="both"/>
        <w:rPr>
          <w:rStyle w:val="af1"/>
          <w:sz w:val="28"/>
          <w:szCs w:val="28"/>
          <w:lang w:val="uk-UA"/>
        </w:rPr>
      </w:pPr>
      <w:r w:rsidRPr="00A6251E">
        <w:rPr>
          <w:rStyle w:val="af1"/>
          <w:color w:val="000000"/>
          <w:sz w:val="28"/>
          <w:szCs w:val="28"/>
          <w:lang w:val="uk-UA" w:eastAsia="uk-UA"/>
        </w:rPr>
        <w:t>За результатами навчання СЮТ має право видавати своїм випускникам документи згідно з Порядком видачі випускникам позашкільних навчальних закладів свідоцтв про позашкільну освіту, затвердженим наказом Міністерства освіти і науки України від 12.07.2001 р. № 510 зі змінами.</w:t>
      </w:r>
    </w:p>
    <w:p w14:paraId="43F16CEE" w14:textId="77777777" w:rsidR="00FA6B2D" w:rsidRPr="00A6251E" w:rsidRDefault="00FA6B2D" w:rsidP="0027345D">
      <w:pPr>
        <w:pStyle w:val="af0"/>
        <w:spacing w:after="0"/>
        <w:rPr>
          <w:rStyle w:val="af1"/>
          <w:color w:val="000000"/>
          <w:sz w:val="28"/>
          <w:szCs w:val="28"/>
          <w:lang w:val="uk-UA" w:eastAsia="uk-UA"/>
        </w:rPr>
      </w:pPr>
    </w:p>
    <w:p w14:paraId="1FECAE3F" w14:textId="77777777" w:rsidR="00FA6B2D" w:rsidRPr="00A6251E" w:rsidRDefault="00FA6B2D" w:rsidP="0027345D">
      <w:pPr>
        <w:pStyle w:val="af0"/>
        <w:spacing w:after="0"/>
        <w:jc w:val="center"/>
        <w:rPr>
          <w:b/>
          <w:sz w:val="28"/>
          <w:szCs w:val="28"/>
          <w:lang w:val="uk-UA"/>
        </w:rPr>
      </w:pPr>
      <w:r w:rsidRPr="00A6251E">
        <w:rPr>
          <w:rStyle w:val="af1"/>
          <w:b/>
          <w:color w:val="000000"/>
          <w:sz w:val="28"/>
          <w:szCs w:val="28"/>
          <w:lang w:val="uk-UA" w:eastAsia="uk-UA"/>
        </w:rPr>
        <w:t>V. УЧАСНИКИ ОСВІТНЬОГО ПРОЦЕСУ</w:t>
      </w:r>
    </w:p>
    <w:p w14:paraId="55E55AD0" w14:textId="77777777" w:rsidR="00FA6B2D" w:rsidRPr="00A6251E" w:rsidRDefault="00FA6B2D" w:rsidP="0027345D">
      <w:pPr>
        <w:pStyle w:val="af0"/>
        <w:widowControl w:val="0"/>
        <w:numPr>
          <w:ilvl w:val="1"/>
          <w:numId w:val="6"/>
        </w:numPr>
        <w:spacing w:after="0"/>
        <w:jc w:val="both"/>
        <w:rPr>
          <w:rStyle w:val="af1"/>
          <w:sz w:val="28"/>
          <w:szCs w:val="28"/>
          <w:lang w:val="uk-UA"/>
        </w:rPr>
      </w:pPr>
      <w:r w:rsidRPr="00A6251E">
        <w:rPr>
          <w:rStyle w:val="af1"/>
          <w:color w:val="000000"/>
          <w:sz w:val="28"/>
          <w:szCs w:val="28"/>
          <w:lang w:val="uk-UA" w:eastAsia="uk-UA"/>
        </w:rPr>
        <w:t>Учасниками освітнього процесу в СЮТ є:</w:t>
      </w:r>
    </w:p>
    <w:p w14:paraId="5AD9B2AE" w14:textId="77777777" w:rsidR="00FA6B2D" w:rsidRPr="00A6251E" w:rsidRDefault="00FA6B2D" w:rsidP="0027345D">
      <w:pPr>
        <w:pStyle w:val="af0"/>
        <w:widowControl w:val="0"/>
        <w:numPr>
          <w:ilvl w:val="0"/>
          <w:numId w:val="20"/>
        </w:numPr>
        <w:spacing w:after="0"/>
        <w:jc w:val="both"/>
        <w:rPr>
          <w:rStyle w:val="af1"/>
          <w:sz w:val="28"/>
          <w:szCs w:val="28"/>
          <w:lang w:val="uk-UA"/>
        </w:rPr>
      </w:pPr>
      <w:r w:rsidRPr="00A6251E">
        <w:rPr>
          <w:rStyle w:val="af1"/>
          <w:color w:val="000000"/>
          <w:sz w:val="28"/>
          <w:szCs w:val="28"/>
          <w:lang w:val="uk-UA" w:eastAsia="uk-UA"/>
        </w:rPr>
        <w:t>здобувачі освіти;</w:t>
      </w:r>
    </w:p>
    <w:p w14:paraId="6CA8A43C" w14:textId="77777777" w:rsidR="00FA6B2D" w:rsidRPr="00A6251E" w:rsidRDefault="00FA6B2D" w:rsidP="0027345D">
      <w:pPr>
        <w:pStyle w:val="af0"/>
        <w:widowControl w:val="0"/>
        <w:numPr>
          <w:ilvl w:val="0"/>
          <w:numId w:val="20"/>
        </w:numPr>
        <w:spacing w:after="0"/>
        <w:jc w:val="both"/>
        <w:rPr>
          <w:rStyle w:val="af1"/>
          <w:sz w:val="28"/>
          <w:szCs w:val="28"/>
          <w:lang w:val="uk-UA"/>
        </w:rPr>
      </w:pPr>
      <w:r w:rsidRPr="00A6251E">
        <w:rPr>
          <w:rStyle w:val="af1"/>
          <w:sz w:val="28"/>
          <w:szCs w:val="28"/>
          <w:lang w:val="uk-UA"/>
        </w:rPr>
        <w:t>педагогічні працівники;</w:t>
      </w:r>
    </w:p>
    <w:p w14:paraId="1CB188A3" w14:textId="77777777" w:rsidR="00FA6B2D" w:rsidRPr="00A6251E" w:rsidRDefault="00FA6B2D" w:rsidP="0027345D">
      <w:pPr>
        <w:pStyle w:val="af0"/>
        <w:widowControl w:val="0"/>
        <w:numPr>
          <w:ilvl w:val="0"/>
          <w:numId w:val="20"/>
        </w:numPr>
        <w:spacing w:after="0"/>
        <w:jc w:val="both"/>
        <w:rPr>
          <w:rStyle w:val="af1"/>
          <w:sz w:val="28"/>
          <w:szCs w:val="28"/>
          <w:lang w:val="uk-UA"/>
        </w:rPr>
      </w:pPr>
      <w:r w:rsidRPr="00A6251E">
        <w:rPr>
          <w:rStyle w:val="af1"/>
          <w:color w:val="000000"/>
          <w:sz w:val="28"/>
          <w:szCs w:val="28"/>
          <w:lang w:val="uk-UA" w:eastAsia="uk-UA"/>
        </w:rPr>
        <w:t>батьки або особи, які їх замінюють;</w:t>
      </w:r>
    </w:p>
    <w:p w14:paraId="61D38BFC" w14:textId="77777777" w:rsidR="00FA6B2D" w:rsidRPr="00A6251E" w:rsidRDefault="00FA6B2D" w:rsidP="0027345D">
      <w:pPr>
        <w:pStyle w:val="af0"/>
        <w:widowControl w:val="0"/>
        <w:numPr>
          <w:ilvl w:val="0"/>
          <w:numId w:val="20"/>
        </w:numPr>
        <w:spacing w:after="0"/>
        <w:jc w:val="both"/>
        <w:rPr>
          <w:rStyle w:val="af1"/>
          <w:sz w:val="28"/>
          <w:szCs w:val="28"/>
          <w:lang w:val="uk-UA"/>
        </w:rPr>
      </w:pPr>
      <w:r w:rsidRPr="00A6251E">
        <w:rPr>
          <w:rStyle w:val="af1"/>
          <w:sz w:val="28"/>
          <w:szCs w:val="28"/>
          <w:lang w:val="uk-UA"/>
        </w:rPr>
        <w:t>методист;</w:t>
      </w:r>
    </w:p>
    <w:p w14:paraId="0BAE3A49" w14:textId="77777777" w:rsidR="00FA6B2D" w:rsidRPr="00A6251E" w:rsidRDefault="00FA6B2D" w:rsidP="0027345D">
      <w:pPr>
        <w:pStyle w:val="af0"/>
        <w:widowControl w:val="0"/>
        <w:numPr>
          <w:ilvl w:val="0"/>
          <w:numId w:val="20"/>
        </w:numPr>
        <w:spacing w:after="0"/>
        <w:jc w:val="both"/>
        <w:rPr>
          <w:sz w:val="28"/>
          <w:szCs w:val="28"/>
          <w:lang w:val="uk-UA"/>
        </w:rPr>
      </w:pPr>
      <w:r w:rsidRPr="00A6251E">
        <w:rPr>
          <w:rStyle w:val="af1"/>
          <w:sz w:val="28"/>
          <w:szCs w:val="28"/>
          <w:lang w:val="uk-UA"/>
        </w:rPr>
        <w:t>директор.</w:t>
      </w:r>
    </w:p>
    <w:p w14:paraId="35FEC009" w14:textId="77777777" w:rsidR="00FA6B2D" w:rsidRPr="00A6251E" w:rsidRDefault="00FA6B2D" w:rsidP="0027345D">
      <w:pPr>
        <w:pStyle w:val="af0"/>
        <w:widowControl w:val="0"/>
        <w:numPr>
          <w:ilvl w:val="1"/>
          <w:numId w:val="6"/>
        </w:numPr>
        <w:spacing w:after="0"/>
        <w:jc w:val="both"/>
        <w:rPr>
          <w:sz w:val="28"/>
          <w:szCs w:val="28"/>
          <w:lang w:val="uk-UA"/>
        </w:rPr>
      </w:pPr>
      <w:r w:rsidRPr="00A6251E">
        <w:rPr>
          <w:rStyle w:val="af1"/>
          <w:color w:val="000000"/>
          <w:sz w:val="28"/>
          <w:szCs w:val="28"/>
          <w:lang w:val="uk-UA" w:eastAsia="uk-UA"/>
        </w:rPr>
        <w:t xml:space="preserve">Права і обов'язки здобувачів освіти, </w:t>
      </w:r>
      <w:r w:rsidRPr="00A6251E">
        <w:rPr>
          <w:color w:val="000000"/>
          <w:sz w:val="28"/>
          <w:szCs w:val="28"/>
          <w:lang w:val="uk-UA" w:eastAsia="uk-UA"/>
        </w:rPr>
        <w:t xml:space="preserve">педагогічних </w:t>
      </w:r>
      <w:r w:rsidRPr="00A6251E">
        <w:rPr>
          <w:rStyle w:val="af1"/>
          <w:color w:val="000000"/>
          <w:sz w:val="28"/>
          <w:szCs w:val="28"/>
          <w:lang w:val="uk-UA" w:eastAsia="uk-UA"/>
        </w:rPr>
        <w:t xml:space="preserve">та </w:t>
      </w:r>
      <w:r w:rsidRPr="00A6251E">
        <w:rPr>
          <w:color w:val="000000"/>
          <w:sz w:val="28"/>
          <w:szCs w:val="28"/>
          <w:lang w:val="uk-UA" w:eastAsia="uk-UA"/>
        </w:rPr>
        <w:t xml:space="preserve">інших </w:t>
      </w:r>
      <w:r w:rsidRPr="00A6251E">
        <w:rPr>
          <w:rStyle w:val="af1"/>
          <w:color w:val="000000"/>
          <w:sz w:val="28"/>
          <w:szCs w:val="28"/>
          <w:lang w:val="uk-UA" w:eastAsia="uk-UA"/>
        </w:rPr>
        <w:t xml:space="preserve">працівників визначаються чинним законодавством та цим </w:t>
      </w:r>
      <w:r w:rsidRPr="00A6251E">
        <w:rPr>
          <w:color w:val="000000"/>
          <w:sz w:val="28"/>
          <w:szCs w:val="28"/>
          <w:lang w:val="uk-UA" w:eastAsia="uk-UA"/>
        </w:rPr>
        <w:t>статутом.</w:t>
      </w:r>
    </w:p>
    <w:p w14:paraId="0919F7FC" w14:textId="77777777" w:rsidR="00FA6B2D" w:rsidRPr="00A6251E" w:rsidRDefault="00FA6B2D" w:rsidP="0027345D">
      <w:pPr>
        <w:pStyle w:val="af0"/>
        <w:widowControl w:val="0"/>
        <w:numPr>
          <w:ilvl w:val="1"/>
          <w:numId w:val="6"/>
        </w:numPr>
        <w:spacing w:after="0"/>
        <w:jc w:val="both"/>
        <w:rPr>
          <w:rStyle w:val="af1"/>
          <w:sz w:val="28"/>
          <w:szCs w:val="28"/>
          <w:lang w:val="uk-UA"/>
        </w:rPr>
      </w:pPr>
      <w:r w:rsidRPr="00A6251E">
        <w:rPr>
          <w:sz w:val="28"/>
          <w:szCs w:val="28"/>
          <w:lang w:val="uk-UA"/>
        </w:rPr>
        <w:t>Здобувачі освіти</w:t>
      </w:r>
      <w:r w:rsidRPr="00A6251E">
        <w:rPr>
          <w:rStyle w:val="af1"/>
          <w:color w:val="000000"/>
          <w:sz w:val="28"/>
          <w:szCs w:val="28"/>
          <w:lang w:val="uk-UA" w:eastAsia="uk-UA"/>
        </w:rPr>
        <w:t xml:space="preserve"> СЮТ мають право на:</w:t>
      </w:r>
    </w:p>
    <w:p w14:paraId="444B2270" w14:textId="77777777" w:rsidR="00FA6B2D" w:rsidRPr="00A6251E" w:rsidRDefault="00FA6B2D" w:rsidP="0027345D">
      <w:pPr>
        <w:pStyle w:val="af0"/>
        <w:widowControl w:val="0"/>
        <w:numPr>
          <w:ilvl w:val="0"/>
          <w:numId w:val="21"/>
        </w:numPr>
        <w:spacing w:after="0"/>
        <w:jc w:val="both"/>
        <w:rPr>
          <w:sz w:val="28"/>
          <w:szCs w:val="28"/>
          <w:lang w:val="uk-UA"/>
        </w:rPr>
      </w:pPr>
      <w:r w:rsidRPr="00A6251E">
        <w:rPr>
          <w:rStyle w:val="af1"/>
          <w:color w:val="000000"/>
          <w:sz w:val="28"/>
          <w:szCs w:val="28"/>
          <w:lang w:val="uk-UA" w:eastAsia="uk-UA"/>
        </w:rPr>
        <w:t xml:space="preserve">здобуття позашкільної освіти відповідно до </w:t>
      </w:r>
      <w:r w:rsidRPr="00A6251E">
        <w:rPr>
          <w:color w:val="000000"/>
          <w:sz w:val="28"/>
          <w:szCs w:val="28"/>
          <w:lang w:val="uk-UA" w:eastAsia="uk-UA"/>
        </w:rPr>
        <w:t xml:space="preserve">їх здібностей, обдарувань, </w:t>
      </w:r>
      <w:r w:rsidRPr="00A6251E">
        <w:rPr>
          <w:rStyle w:val="af1"/>
          <w:color w:val="000000"/>
          <w:sz w:val="28"/>
          <w:szCs w:val="28"/>
          <w:lang w:val="uk-UA" w:eastAsia="uk-UA"/>
        </w:rPr>
        <w:t>уподобань та інтересів;</w:t>
      </w:r>
    </w:p>
    <w:p w14:paraId="1174FCC1" w14:textId="77777777" w:rsidR="00FA6B2D" w:rsidRPr="00A6251E" w:rsidRDefault="00FA6B2D" w:rsidP="0027345D">
      <w:pPr>
        <w:pStyle w:val="af0"/>
        <w:widowControl w:val="0"/>
        <w:numPr>
          <w:ilvl w:val="0"/>
          <w:numId w:val="21"/>
        </w:numPr>
        <w:spacing w:after="0"/>
        <w:jc w:val="both"/>
        <w:rPr>
          <w:sz w:val="28"/>
          <w:szCs w:val="28"/>
          <w:lang w:val="uk-UA"/>
        </w:rPr>
      </w:pPr>
      <w:r w:rsidRPr="00A6251E">
        <w:rPr>
          <w:rStyle w:val="af1"/>
          <w:color w:val="000000"/>
          <w:sz w:val="28"/>
          <w:szCs w:val="28"/>
          <w:lang w:val="uk-UA" w:eastAsia="uk-UA"/>
        </w:rPr>
        <w:t xml:space="preserve">добровільний вибір виду діяльності, зміну </w:t>
      </w:r>
      <w:r w:rsidRPr="00A6251E">
        <w:rPr>
          <w:color w:val="000000"/>
          <w:sz w:val="28"/>
          <w:szCs w:val="28"/>
          <w:lang w:val="uk-UA" w:eastAsia="uk-UA"/>
        </w:rPr>
        <w:t xml:space="preserve">її </w:t>
      </w:r>
      <w:r w:rsidRPr="00A6251E">
        <w:rPr>
          <w:rStyle w:val="af1"/>
          <w:color w:val="000000"/>
          <w:sz w:val="28"/>
          <w:szCs w:val="28"/>
          <w:lang w:val="uk-UA" w:eastAsia="uk-UA"/>
        </w:rPr>
        <w:t xml:space="preserve">протягом року; навчання у </w:t>
      </w:r>
      <w:r w:rsidRPr="00A6251E">
        <w:rPr>
          <w:color w:val="000000"/>
          <w:sz w:val="28"/>
          <w:szCs w:val="28"/>
          <w:lang w:val="uk-UA" w:eastAsia="uk-UA"/>
        </w:rPr>
        <w:t xml:space="preserve">декількох гуртках </w:t>
      </w:r>
      <w:r w:rsidRPr="00A6251E">
        <w:rPr>
          <w:rStyle w:val="af1"/>
          <w:color w:val="000000"/>
          <w:sz w:val="28"/>
          <w:szCs w:val="28"/>
          <w:lang w:val="uk-UA" w:eastAsia="uk-UA"/>
        </w:rPr>
        <w:t>СЮТ;</w:t>
      </w:r>
    </w:p>
    <w:p w14:paraId="50113854" w14:textId="77777777" w:rsidR="00FA6B2D" w:rsidRPr="00A6251E" w:rsidRDefault="00FA6B2D" w:rsidP="0027345D">
      <w:pPr>
        <w:pStyle w:val="af0"/>
        <w:widowControl w:val="0"/>
        <w:numPr>
          <w:ilvl w:val="0"/>
          <w:numId w:val="21"/>
        </w:numPr>
        <w:spacing w:after="0"/>
        <w:jc w:val="both"/>
        <w:rPr>
          <w:sz w:val="28"/>
          <w:szCs w:val="28"/>
          <w:lang w:val="uk-UA"/>
        </w:rPr>
      </w:pPr>
      <w:r w:rsidRPr="00A6251E">
        <w:rPr>
          <w:rStyle w:val="af1"/>
          <w:color w:val="000000"/>
          <w:sz w:val="28"/>
          <w:szCs w:val="28"/>
          <w:lang w:val="uk-UA" w:eastAsia="uk-UA"/>
        </w:rPr>
        <w:t xml:space="preserve">участь у різних видах науково-практичної діяльності, </w:t>
      </w:r>
      <w:r w:rsidRPr="00A6251E">
        <w:rPr>
          <w:color w:val="000000"/>
          <w:sz w:val="28"/>
          <w:szCs w:val="28"/>
          <w:lang w:val="uk-UA" w:eastAsia="uk-UA"/>
        </w:rPr>
        <w:t xml:space="preserve">виставках, </w:t>
      </w:r>
      <w:r w:rsidRPr="00A6251E">
        <w:rPr>
          <w:rStyle w:val="af1"/>
          <w:color w:val="000000"/>
          <w:sz w:val="28"/>
          <w:szCs w:val="28"/>
          <w:lang w:val="uk-UA" w:eastAsia="uk-UA"/>
        </w:rPr>
        <w:t>конкурсах, спортивних змаганнях та інших масових заходах;</w:t>
      </w:r>
    </w:p>
    <w:p w14:paraId="3FAABB8B" w14:textId="77777777" w:rsidR="00FA6B2D" w:rsidRPr="00A6251E" w:rsidRDefault="00FA6B2D" w:rsidP="0027345D">
      <w:pPr>
        <w:pStyle w:val="af0"/>
        <w:widowControl w:val="0"/>
        <w:numPr>
          <w:ilvl w:val="0"/>
          <w:numId w:val="22"/>
        </w:numPr>
        <w:spacing w:after="0"/>
        <w:jc w:val="both"/>
        <w:rPr>
          <w:sz w:val="28"/>
          <w:szCs w:val="28"/>
          <w:lang w:val="uk-UA"/>
        </w:rPr>
      </w:pPr>
      <w:r w:rsidRPr="00A6251E">
        <w:rPr>
          <w:rStyle w:val="af1"/>
          <w:color w:val="000000"/>
          <w:sz w:val="28"/>
          <w:szCs w:val="28"/>
          <w:lang w:val="uk-UA" w:eastAsia="uk-UA"/>
        </w:rPr>
        <w:t xml:space="preserve">брати участь </w:t>
      </w:r>
      <w:r w:rsidRPr="00A6251E">
        <w:rPr>
          <w:color w:val="000000"/>
          <w:sz w:val="28"/>
          <w:szCs w:val="28"/>
          <w:lang w:val="uk-UA" w:eastAsia="uk-UA"/>
        </w:rPr>
        <w:t xml:space="preserve">у </w:t>
      </w:r>
      <w:r w:rsidRPr="00A6251E">
        <w:rPr>
          <w:rStyle w:val="af1"/>
          <w:color w:val="000000"/>
          <w:sz w:val="28"/>
          <w:szCs w:val="28"/>
          <w:lang w:val="uk-UA" w:eastAsia="uk-UA"/>
        </w:rPr>
        <w:t xml:space="preserve">роботі </w:t>
      </w:r>
      <w:r w:rsidRPr="00A6251E">
        <w:rPr>
          <w:color w:val="000000"/>
          <w:sz w:val="28"/>
          <w:szCs w:val="28"/>
          <w:lang w:val="uk-UA" w:eastAsia="uk-UA"/>
        </w:rPr>
        <w:t xml:space="preserve">органів </w:t>
      </w:r>
      <w:r w:rsidRPr="00A6251E">
        <w:rPr>
          <w:rStyle w:val="af1"/>
          <w:color w:val="000000"/>
          <w:sz w:val="28"/>
          <w:szCs w:val="28"/>
          <w:lang w:val="uk-UA" w:eastAsia="uk-UA"/>
        </w:rPr>
        <w:t>громадського самоврядування закладу;</w:t>
      </w:r>
    </w:p>
    <w:p w14:paraId="13E992D9" w14:textId="77777777" w:rsidR="00FA6B2D" w:rsidRPr="00A6251E" w:rsidRDefault="00FA6B2D" w:rsidP="0027345D">
      <w:pPr>
        <w:pStyle w:val="af0"/>
        <w:widowControl w:val="0"/>
        <w:numPr>
          <w:ilvl w:val="0"/>
          <w:numId w:val="22"/>
        </w:numPr>
        <w:spacing w:after="0"/>
        <w:jc w:val="both"/>
        <w:rPr>
          <w:sz w:val="28"/>
          <w:szCs w:val="28"/>
          <w:lang w:val="uk-UA"/>
        </w:rPr>
      </w:pPr>
      <w:r w:rsidRPr="00A6251E">
        <w:rPr>
          <w:rStyle w:val="af1"/>
          <w:color w:val="000000"/>
          <w:sz w:val="28"/>
          <w:szCs w:val="28"/>
          <w:lang w:val="uk-UA" w:eastAsia="uk-UA"/>
        </w:rPr>
        <w:t xml:space="preserve">брати участь в обговоренні </w:t>
      </w:r>
      <w:r w:rsidRPr="00A6251E">
        <w:rPr>
          <w:color w:val="000000"/>
          <w:sz w:val="28"/>
          <w:szCs w:val="28"/>
          <w:lang w:val="uk-UA" w:eastAsia="uk-UA"/>
        </w:rPr>
        <w:t xml:space="preserve">і </w:t>
      </w:r>
      <w:r w:rsidRPr="00A6251E">
        <w:rPr>
          <w:rStyle w:val="af1"/>
          <w:color w:val="000000"/>
          <w:sz w:val="28"/>
          <w:szCs w:val="28"/>
          <w:lang w:val="uk-UA" w:eastAsia="uk-UA"/>
        </w:rPr>
        <w:t>вносити власні пропозиції щодо організації освітнього процесу та дозвілля;</w:t>
      </w:r>
    </w:p>
    <w:p w14:paraId="02B35006" w14:textId="77777777" w:rsidR="00FA6B2D" w:rsidRPr="00A6251E" w:rsidRDefault="00FA6B2D" w:rsidP="0027345D">
      <w:pPr>
        <w:pStyle w:val="af0"/>
        <w:widowControl w:val="0"/>
        <w:numPr>
          <w:ilvl w:val="0"/>
          <w:numId w:val="22"/>
        </w:numPr>
        <w:spacing w:after="0"/>
        <w:jc w:val="both"/>
        <w:rPr>
          <w:sz w:val="28"/>
          <w:szCs w:val="28"/>
          <w:lang w:val="uk-UA"/>
        </w:rPr>
      </w:pPr>
      <w:r w:rsidRPr="00A6251E">
        <w:rPr>
          <w:rStyle w:val="af1"/>
          <w:color w:val="000000"/>
          <w:sz w:val="28"/>
          <w:szCs w:val="28"/>
          <w:lang w:val="uk-UA" w:eastAsia="uk-UA"/>
        </w:rPr>
        <w:t xml:space="preserve">захист від будь-яких форм </w:t>
      </w:r>
      <w:r w:rsidRPr="00A6251E">
        <w:rPr>
          <w:color w:val="000000"/>
          <w:sz w:val="28"/>
          <w:szCs w:val="28"/>
          <w:lang w:val="uk-UA" w:eastAsia="uk-UA"/>
        </w:rPr>
        <w:t xml:space="preserve">експлуатації, </w:t>
      </w:r>
      <w:r w:rsidRPr="00A6251E">
        <w:rPr>
          <w:rStyle w:val="af1"/>
          <w:color w:val="000000"/>
          <w:sz w:val="28"/>
          <w:szCs w:val="28"/>
          <w:lang w:val="uk-UA" w:eastAsia="uk-UA"/>
        </w:rPr>
        <w:t xml:space="preserve">психічного і фізичного насилля, </w:t>
      </w:r>
      <w:r w:rsidRPr="00A6251E">
        <w:rPr>
          <w:color w:val="000000"/>
          <w:sz w:val="28"/>
          <w:szCs w:val="28"/>
          <w:lang w:val="uk-UA" w:eastAsia="uk-UA"/>
        </w:rPr>
        <w:t xml:space="preserve">що </w:t>
      </w:r>
      <w:r w:rsidRPr="00A6251E">
        <w:rPr>
          <w:rStyle w:val="af1"/>
          <w:color w:val="000000"/>
          <w:sz w:val="28"/>
          <w:szCs w:val="28"/>
          <w:lang w:val="uk-UA" w:eastAsia="uk-UA"/>
        </w:rPr>
        <w:t xml:space="preserve">порушують права або принижують їх честь, </w:t>
      </w:r>
      <w:r w:rsidRPr="00A6251E">
        <w:rPr>
          <w:color w:val="000000"/>
          <w:sz w:val="28"/>
          <w:szCs w:val="28"/>
          <w:lang w:val="uk-UA" w:eastAsia="uk-UA"/>
        </w:rPr>
        <w:t>гідність;</w:t>
      </w:r>
    </w:p>
    <w:p w14:paraId="3411AAB5" w14:textId="77777777" w:rsidR="00FA6B2D" w:rsidRPr="00A6251E" w:rsidRDefault="00FA6B2D" w:rsidP="0027345D">
      <w:pPr>
        <w:pStyle w:val="af0"/>
        <w:widowControl w:val="0"/>
        <w:numPr>
          <w:ilvl w:val="0"/>
          <w:numId w:val="22"/>
        </w:numPr>
        <w:spacing w:after="0"/>
        <w:jc w:val="both"/>
        <w:rPr>
          <w:rStyle w:val="af1"/>
          <w:sz w:val="28"/>
          <w:szCs w:val="28"/>
          <w:lang w:val="uk-UA"/>
        </w:rPr>
      </w:pPr>
      <w:r w:rsidRPr="00A6251E">
        <w:rPr>
          <w:rStyle w:val="af1"/>
          <w:color w:val="000000"/>
          <w:sz w:val="28"/>
          <w:szCs w:val="28"/>
          <w:lang w:val="uk-UA" w:eastAsia="uk-UA"/>
        </w:rPr>
        <w:t>безпечні та нешкідливі умови навчання та праці;</w:t>
      </w:r>
    </w:p>
    <w:p w14:paraId="24CEA1E6" w14:textId="77777777" w:rsidR="00FA6B2D" w:rsidRPr="00A6251E" w:rsidRDefault="00FA6B2D" w:rsidP="0027345D">
      <w:pPr>
        <w:pStyle w:val="af0"/>
        <w:widowControl w:val="0"/>
        <w:numPr>
          <w:ilvl w:val="0"/>
          <w:numId w:val="22"/>
        </w:numPr>
        <w:spacing w:after="0"/>
        <w:jc w:val="both"/>
        <w:rPr>
          <w:sz w:val="28"/>
          <w:szCs w:val="28"/>
          <w:lang w:val="uk-UA"/>
        </w:rPr>
      </w:pPr>
      <w:r w:rsidRPr="00A6251E">
        <w:rPr>
          <w:rStyle w:val="af1"/>
          <w:color w:val="000000"/>
          <w:sz w:val="28"/>
          <w:szCs w:val="28"/>
          <w:lang w:val="uk-UA" w:eastAsia="uk-UA"/>
        </w:rPr>
        <w:t>свободу поглядів та переконань;</w:t>
      </w:r>
    </w:p>
    <w:p w14:paraId="2625AB41" w14:textId="77777777" w:rsidR="00FA6B2D" w:rsidRPr="00A6251E" w:rsidRDefault="00FA6B2D" w:rsidP="0027345D">
      <w:pPr>
        <w:pStyle w:val="af0"/>
        <w:widowControl w:val="0"/>
        <w:numPr>
          <w:ilvl w:val="0"/>
          <w:numId w:val="22"/>
        </w:numPr>
        <w:spacing w:after="0"/>
        <w:jc w:val="both"/>
        <w:rPr>
          <w:rStyle w:val="af1"/>
          <w:sz w:val="28"/>
          <w:szCs w:val="28"/>
          <w:lang w:val="uk-UA"/>
        </w:rPr>
      </w:pPr>
      <w:r w:rsidRPr="00A6251E">
        <w:rPr>
          <w:rStyle w:val="af1"/>
          <w:color w:val="000000"/>
          <w:sz w:val="28"/>
          <w:szCs w:val="28"/>
          <w:lang w:val="uk-UA" w:eastAsia="uk-UA"/>
        </w:rPr>
        <w:t>користування навчально-виробничою, науковою, матеріально-технічною, культурно-спортивною</w:t>
      </w:r>
      <w:r w:rsidRPr="00A6251E">
        <w:rPr>
          <w:color w:val="000000"/>
          <w:sz w:val="28"/>
          <w:szCs w:val="28"/>
          <w:lang w:val="uk-UA" w:eastAsia="uk-UA"/>
        </w:rPr>
        <w:t xml:space="preserve"> </w:t>
      </w:r>
      <w:r w:rsidRPr="00A6251E">
        <w:rPr>
          <w:rStyle w:val="af1"/>
          <w:color w:val="000000"/>
          <w:sz w:val="28"/>
          <w:szCs w:val="28"/>
          <w:lang w:val="uk-UA" w:eastAsia="uk-UA"/>
        </w:rPr>
        <w:t>базою СЮТ.</w:t>
      </w:r>
    </w:p>
    <w:p w14:paraId="0E27A705" w14:textId="77777777" w:rsidR="00FA6B2D" w:rsidRPr="00A6251E" w:rsidRDefault="00FA6B2D" w:rsidP="0027345D">
      <w:pPr>
        <w:pStyle w:val="af0"/>
        <w:tabs>
          <w:tab w:val="left" w:pos="576"/>
        </w:tabs>
        <w:spacing w:after="0"/>
        <w:ind w:left="360"/>
        <w:rPr>
          <w:sz w:val="28"/>
          <w:szCs w:val="28"/>
          <w:lang w:val="uk-UA"/>
        </w:rPr>
      </w:pPr>
      <w:r w:rsidRPr="00A6251E">
        <w:rPr>
          <w:rStyle w:val="af1"/>
          <w:color w:val="000000"/>
          <w:sz w:val="28"/>
          <w:szCs w:val="28"/>
          <w:lang w:val="uk-UA" w:eastAsia="uk-UA"/>
        </w:rPr>
        <w:t>Здобувачі освіти зобов'язані:</w:t>
      </w:r>
    </w:p>
    <w:p w14:paraId="223F2C75" w14:textId="77777777" w:rsidR="00FA6B2D" w:rsidRPr="00A6251E" w:rsidRDefault="00FA6B2D" w:rsidP="0027345D">
      <w:pPr>
        <w:pStyle w:val="af0"/>
        <w:widowControl w:val="0"/>
        <w:numPr>
          <w:ilvl w:val="0"/>
          <w:numId w:val="23"/>
        </w:numPr>
        <w:spacing w:after="0"/>
        <w:jc w:val="both"/>
        <w:rPr>
          <w:sz w:val="28"/>
          <w:szCs w:val="28"/>
          <w:lang w:val="uk-UA"/>
        </w:rPr>
      </w:pPr>
      <w:r w:rsidRPr="00A6251E">
        <w:rPr>
          <w:rStyle w:val="af1"/>
          <w:color w:val="000000"/>
          <w:sz w:val="28"/>
          <w:szCs w:val="28"/>
          <w:lang w:val="uk-UA" w:eastAsia="uk-UA"/>
        </w:rPr>
        <w:t>оволодівати знаннями, вміннями, практичними навичками; підвищувати загальний культурний рівень;</w:t>
      </w:r>
    </w:p>
    <w:p w14:paraId="6C993C79" w14:textId="77777777" w:rsidR="00FA6B2D" w:rsidRPr="00A6251E" w:rsidRDefault="00FA6B2D" w:rsidP="0027345D">
      <w:pPr>
        <w:pStyle w:val="af0"/>
        <w:widowControl w:val="0"/>
        <w:numPr>
          <w:ilvl w:val="0"/>
          <w:numId w:val="23"/>
        </w:numPr>
        <w:spacing w:after="0"/>
        <w:jc w:val="both"/>
        <w:rPr>
          <w:rStyle w:val="af1"/>
          <w:sz w:val="28"/>
          <w:szCs w:val="28"/>
          <w:lang w:val="uk-UA"/>
        </w:rPr>
      </w:pPr>
      <w:r w:rsidRPr="00A6251E">
        <w:rPr>
          <w:rStyle w:val="af1"/>
          <w:color w:val="000000"/>
          <w:sz w:val="28"/>
          <w:szCs w:val="28"/>
          <w:lang w:val="uk-UA" w:eastAsia="uk-UA"/>
        </w:rPr>
        <w:t>дотримуватися вимог статуту, правил внутрішнього трудового розпорядку;</w:t>
      </w:r>
    </w:p>
    <w:p w14:paraId="4DB1E218" w14:textId="77777777" w:rsidR="00FA6B2D" w:rsidRPr="00A6251E" w:rsidRDefault="00FA6B2D" w:rsidP="0027345D">
      <w:pPr>
        <w:pStyle w:val="af0"/>
        <w:widowControl w:val="0"/>
        <w:numPr>
          <w:ilvl w:val="0"/>
          <w:numId w:val="23"/>
        </w:numPr>
        <w:spacing w:after="0"/>
        <w:jc w:val="both"/>
        <w:rPr>
          <w:rStyle w:val="af1"/>
          <w:sz w:val="28"/>
          <w:szCs w:val="28"/>
          <w:lang w:val="uk-UA"/>
        </w:rPr>
      </w:pPr>
      <w:r w:rsidRPr="00A6251E">
        <w:rPr>
          <w:rStyle w:val="af1"/>
          <w:color w:val="000000"/>
          <w:sz w:val="28"/>
          <w:szCs w:val="28"/>
          <w:lang w:val="uk-UA" w:eastAsia="uk-UA"/>
        </w:rPr>
        <w:t>бережливо ставитись до державного, громадського і особистого майна;</w:t>
      </w:r>
    </w:p>
    <w:p w14:paraId="3C3BA18A" w14:textId="77777777" w:rsidR="00FA6B2D" w:rsidRPr="00A6251E" w:rsidRDefault="00FA6B2D" w:rsidP="0027345D">
      <w:pPr>
        <w:pStyle w:val="af0"/>
        <w:widowControl w:val="0"/>
        <w:numPr>
          <w:ilvl w:val="0"/>
          <w:numId w:val="23"/>
        </w:numPr>
        <w:spacing w:after="0"/>
        <w:jc w:val="both"/>
        <w:rPr>
          <w:sz w:val="28"/>
          <w:szCs w:val="28"/>
          <w:lang w:val="uk-UA"/>
        </w:rPr>
      </w:pPr>
      <w:r w:rsidRPr="00A6251E">
        <w:rPr>
          <w:rStyle w:val="af1"/>
          <w:color w:val="000000"/>
          <w:sz w:val="28"/>
          <w:szCs w:val="28"/>
          <w:lang w:val="uk-UA" w:eastAsia="uk-UA"/>
        </w:rPr>
        <w:t>дотримуватися законодавства, моральних, етичних норм;</w:t>
      </w:r>
    </w:p>
    <w:p w14:paraId="56B0F769" w14:textId="77777777" w:rsidR="00FA6B2D" w:rsidRPr="00A6251E" w:rsidRDefault="00FA6B2D" w:rsidP="0027345D">
      <w:pPr>
        <w:pStyle w:val="af0"/>
        <w:widowControl w:val="0"/>
        <w:numPr>
          <w:ilvl w:val="0"/>
          <w:numId w:val="23"/>
        </w:numPr>
        <w:spacing w:after="0"/>
        <w:jc w:val="both"/>
        <w:rPr>
          <w:sz w:val="28"/>
          <w:szCs w:val="28"/>
          <w:lang w:val="uk-UA"/>
        </w:rPr>
      </w:pPr>
      <w:r w:rsidRPr="00A6251E">
        <w:rPr>
          <w:rStyle w:val="af1"/>
          <w:color w:val="000000"/>
          <w:sz w:val="28"/>
          <w:szCs w:val="28"/>
          <w:lang w:val="uk-UA" w:eastAsia="uk-UA"/>
        </w:rPr>
        <w:lastRenderedPageBreak/>
        <w:t>брати посильну участь у різних видах трудової діяльності, що не заборонені чинним законодавством;</w:t>
      </w:r>
    </w:p>
    <w:p w14:paraId="5E104D89" w14:textId="77777777" w:rsidR="00FA6B2D" w:rsidRPr="00A6251E" w:rsidRDefault="00FA6B2D" w:rsidP="0027345D">
      <w:pPr>
        <w:pStyle w:val="af0"/>
        <w:widowControl w:val="0"/>
        <w:numPr>
          <w:ilvl w:val="0"/>
          <w:numId w:val="23"/>
        </w:numPr>
        <w:spacing w:after="0"/>
        <w:jc w:val="both"/>
        <w:rPr>
          <w:sz w:val="28"/>
          <w:szCs w:val="28"/>
          <w:lang w:val="uk-UA"/>
        </w:rPr>
      </w:pPr>
      <w:r w:rsidRPr="00A6251E">
        <w:rPr>
          <w:rStyle w:val="af1"/>
          <w:color w:val="000000"/>
          <w:sz w:val="28"/>
          <w:szCs w:val="28"/>
          <w:lang w:val="uk-UA" w:eastAsia="uk-UA"/>
        </w:rPr>
        <w:t>дотримуватися правил особистої гігієни.</w:t>
      </w:r>
    </w:p>
    <w:p w14:paraId="327B6B2B" w14:textId="77777777" w:rsidR="00FA6B2D" w:rsidRPr="00A6251E" w:rsidRDefault="00FA6B2D" w:rsidP="0027345D">
      <w:pPr>
        <w:pStyle w:val="af0"/>
        <w:widowControl w:val="0"/>
        <w:numPr>
          <w:ilvl w:val="1"/>
          <w:numId w:val="6"/>
        </w:numPr>
        <w:spacing w:after="0"/>
        <w:jc w:val="both"/>
        <w:rPr>
          <w:sz w:val="28"/>
          <w:szCs w:val="28"/>
          <w:lang w:val="uk-UA"/>
        </w:rPr>
      </w:pPr>
      <w:r w:rsidRPr="00A6251E">
        <w:rPr>
          <w:rStyle w:val="af1"/>
          <w:color w:val="000000"/>
          <w:sz w:val="28"/>
          <w:szCs w:val="28"/>
          <w:lang w:val="uk-UA" w:eastAsia="uk-UA"/>
        </w:rPr>
        <w:t>Педагогічними працівниками освітнього закладу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14:paraId="43CB27C3" w14:textId="77777777" w:rsidR="00FA6B2D" w:rsidRPr="00A6251E" w:rsidRDefault="00FA6B2D" w:rsidP="0027345D">
      <w:pPr>
        <w:pStyle w:val="af0"/>
        <w:widowControl w:val="0"/>
        <w:numPr>
          <w:ilvl w:val="1"/>
          <w:numId w:val="6"/>
        </w:numPr>
        <w:spacing w:after="0"/>
        <w:jc w:val="both"/>
        <w:rPr>
          <w:rStyle w:val="af1"/>
          <w:sz w:val="28"/>
          <w:szCs w:val="28"/>
          <w:lang w:val="uk-UA"/>
        </w:rPr>
      </w:pPr>
      <w:r w:rsidRPr="00A6251E">
        <w:rPr>
          <w:rStyle w:val="af1"/>
          <w:color w:val="000000"/>
          <w:sz w:val="28"/>
          <w:szCs w:val="28"/>
          <w:lang w:val="uk-UA" w:eastAsia="uk-UA"/>
        </w:rPr>
        <w:t>Педагогічні працівники мають право на:</w:t>
      </w:r>
    </w:p>
    <w:p w14:paraId="63C14731" w14:textId="77777777" w:rsidR="00FA6B2D" w:rsidRPr="00A6251E" w:rsidRDefault="00FA6B2D" w:rsidP="0027345D">
      <w:pPr>
        <w:pStyle w:val="af0"/>
        <w:widowControl w:val="0"/>
        <w:numPr>
          <w:ilvl w:val="0"/>
          <w:numId w:val="24"/>
        </w:numPr>
        <w:spacing w:after="0"/>
        <w:jc w:val="both"/>
        <w:rPr>
          <w:sz w:val="28"/>
          <w:szCs w:val="28"/>
          <w:lang w:val="uk-UA"/>
        </w:rPr>
      </w:pPr>
      <w:r w:rsidRPr="00A6251E">
        <w:rPr>
          <w:rStyle w:val="af1"/>
          <w:color w:val="000000"/>
          <w:sz w:val="28"/>
          <w:szCs w:val="28"/>
          <w:lang w:val="uk-UA" w:eastAsia="uk-UA"/>
        </w:rPr>
        <w:t>захист професійної честі та гідності;</w:t>
      </w:r>
    </w:p>
    <w:p w14:paraId="08D51D76" w14:textId="77777777" w:rsidR="00FA6B2D" w:rsidRPr="00A6251E" w:rsidRDefault="00FA6B2D" w:rsidP="0027345D">
      <w:pPr>
        <w:pStyle w:val="af0"/>
        <w:widowControl w:val="0"/>
        <w:numPr>
          <w:ilvl w:val="0"/>
          <w:numId w:val="24"/>
        </w:numPr>
        <w:spacing w:after="0"/>
        <w:jc w:val="both"/>
        <w:rPr>
          <w:rStyle w:val="af1"/>
          <w:sz w:val="28"/>
          <w:szCs w:val="28"/>
          <w:lang w:val="uk-UA"/>
        </w:rPr>
      </w:pPr>
      <w:r w:rsidRPr="00A6251E">
        <w:rPr>
          <w:rStyle w:val="af1"/>
          <w:color w:val="000000"/>
          <w:sz w:val="28"/>
          <w:szCs w:val="28"/>
          <w:lang w:val="uk-UA" w:eastAsia="uk-UA"/>
        </w:rPr>
        <w:t>самостійний вибір форм, методів, засобів роботи, не шкідливих для здоров'я здобувачів освіти;</w:t>
      </w:r>
    </w:p>
    <w:p w14:paraId="72D7F89A" w14:textId="77777777" w:rsidR="00FA6B2D" w:rsidRPr="00A6251E" w:rsidRDefault="00FA6B2D" w:rsidP="0027345D">
      <w:pPr>
        <w:pStyle w:val="af0"/>
        <w:widowControl w:val="0"/>
        <w:numPr>
          <w:ilvl w:val="0"/>
          <w:numId w:val="24"/>
        </w:numPr>
        <w:spacing w:after="0"/>
        <w:jc w:val="both"/>
        <w:rPr>
          <w:sz w:val="28"/>
          <w:szCs w:val="28"/>
          <w:lang w:val="uk-UA"/>
        </w:rPr>
      </w:pPr>
      <w:r w:rsidRPr="00A6251E">
        <w:rPr>
          <w:rStyle w:val="af1"/>
          <w:color w:val="000000"/>
          <w:sz w:val="28"/>
          <w:szCs w:val="28"/>
          <w:lang w:val="uk-UA" w:eastAsia="uk-UA"/>
        </w:rPr>
        <w:t>участь в обговоренні та вирішенні питань організації освітнього процесу;</w:t>
      </w:r>
    </w:p>
    <w:p w14:paraId="626929C0" w14:textId="77777777" w:rsidR="00FA6B2D" w:rsidRPr="00A6251E" w:rsidRDefault="00FA6B2D" w:rsidP="0027345D">
      <w:pPr>
        <w:pStyle w:val="af0"/>
        <w:widowControl w:val="0"/>
        <w:numPr>
          <w:ilvl w:val="0"/>
          <w:numId w:val="24"/>
        </w:numPr>
        <w:spacing w:after="0"/>
        <w:jc w:val="both"/>
        <w:rPr>
          <w:sz w:val="28"/>
          <w:szCs w:val="28"/>
          <w:lang w:val="uk-UA"/>
        </w:rPr>
      </w:pPr>
      <w:r w:rsidRPr="00A6251E">
        <w:rPr>
          <w:rStyle w:val="af1"/>
          <w:color w:val="000000"/>
          <w:sz w:val="28"/>
          <w:szCs w:val="28"/>
          <w:lang w:val="uk-UA" w:eastAsia="uk-UA"/>
        </w:rPr>
        <w:t>проведення в установленому порядку науково-дослідної, експериментальної, пошукової роботи;</w:t>
      </w:r>
    </w:p>
    <w:p w14:paraId="777383B0" w14:textId="77777777" w:rsidR="00FA6B2D" w:rsidRPr="00A6251E" w:rsidRDefault="00FA6B2D" w:rsidP="0027345D">
      <w:pPr>
        <w:pStyle w:val="af0"/>
        <w:widowControl w:val="0"/>
        <w:numPr>
          <w:ilvl w:val="0"/>
          <w:numId w:val="24"/>
        </w:numPr>
        <w:spacing w:after="0"/>
        <w:jc w:val="both"/>
        <w:rPr>
          <w:sz w:val="28"/>
          <w:szCs w:val="28"/>
          <w:lang w:val="uk-UA"/>
        </w:rPr>
      </w:pPr>
      <w:r w:rsidRPr="00A6251E">
        <w:rPr>
          <w:rStyle w:val="af1"/>
          <w:color w:val="000000"/>
          <w:sz w:val="28"/>
          <w:szCs w:val="28"/>
          <w:lang w:val="uk-UA" w:eastAsia="uk-UA"/>
        </w:rPr>
        <w:t>позачергову атестацію з метою отримання відповідної категорії, (тарифного розряду), педагогічного звання;</w:t>
      </w:r>
    </w:p>
    <w:p w14:paraId="258FE815" w14:textId="77777777" w:rsidR="00FA6B2D" w:rsidRPr="00A6251E" w:rsidRDefault="00FA6B2D" w:rsidP="0027345D">
      <w:pPr>
        <w:pStyle w:val="af0"/>
        <w:widowControl w:val="0"/>
        <w:numPr>
          <w:ilvl w:val="0"/>
          <w:numId w:val="24"/>
        </w:numPr>
        <w:spacing w:after="0"/>
        <w:jc w:val="both"/>
        <w:rPr>
          <w:rStyle w:val="af1"/>
          <w:sz w:val="28"/>
          <w:szCs w:val="28"/>
          <w:lang w:val="uk-UA"/>
        </w:rPr>
      </w:pPr>
      <w:r w:rsidRPr="00A6251E">
        <w:rPr>
          <w:rStyle w:val="af1"/>
          <w:color w:val="000000"/>
          <w:sz w:val="28"/>
          <w:szCs w:val="28"/>
          <w:lang w:val="uk-UA" w:eastAsia="uk-UA"/>
        </w:rPr>
        <w:t>участь у роботі органів громадського самоврядування освітнього закладу;</w:t>
      </w:r>
    </w:p>
    <w:p w14:paraId="1CC72BE6" w14:textId="77777777" w:rsidR="00FA6B2D" w:rsidRPr="00A6251E" w:rsidRDefault="00FA6B2D" w:rsidP="0027345D">
      <w:pPr>
        <w:pStyle w:val="af0"/>
        <w:widowControl w:val="0"/>
        <w:numPr>
          <w:ilvl w:val="0"/>
          <w:numId w:val="24"/>
        </w:numPr>
        <w:spacing w:after="0"/>
        <w:jc w:val="both"/>
        <w:rPr>
          <w:sz w:val="28"/>
          <w:szCs w:val="28"/>
          <w:lang w:val="uk-UA"/>
        </w:rPr>
      </w:pPr>
      <w:r w:rsidRPr="00A6251E">
        <w:rPr>
          <w:rStyle w:val="af1"/>
          <w:color w:val="000000"/>
          <w:sz w:val="28"/>
          <w:szCs w:val="28"/>
          <w:lang w:val="uk-UA" w:eastAsia="uk-UA"/>
        </w:rPr>
        <w:t>підвищення кваліфікації, перепідготовку;</w:t>
      </w:r>
    </w:p>
    <w:p w14:paraId="1FEBC7DC" w14:textId="77777777" w:rsidR="00FA6B2D" w:rsidRPr="00A6251E" w:rsidRDefault="00FA6B2D" w:rsidP="0027345D">
      <w:pPr>
        <w:pStyle w:val="af0"/>
        <w:widowControl w:val="0"/>
        <w:numPr>
          <w:ilvl w:val="0"/>
          <w:numId w:val="24"/>
        </w:numPr>
        <w:spacing w:after="0"/>
        <w:jc w:val="both"/>
        <w:rPr>
          <w:sz w:val="28"/>
          <w:szCs w:val="28"/>
          <w:lang w:val="uk-UA"/>
        </w:rPr>
      </w:pPr>
      <w:r w:rsidRPr="00A6251E">
        <w:rPr>
          <w:rStyle w:val="af1"/>
          <w:color w:val="000000"/>
          <w:sz w:val="28"/>
          <w:szCs w:val="28"/>
          <w:lang w:val="uk-UA" w:eastAsia="uk-UA"/>
        </w:rPr>
        <w:t>отримання пенсії, у тому числі і за вислугу років в порядку визначеному законодавством України;</w:t>
      </w:r>
    </w:p>
    <w:p w14:paraId="335F0A54" w14:textId="77777777" w:rsidR="00FA6B2D" w:rsidRPr="00A6251E" w:rsidRDefault="00FA6B2D" w:rsidP="0027345D">
      <w:pPr>
        <w:pStyle w:val="af0"/>
        <w:widowControl w:val="0"/>
        <w:numPr>
          <w:ilvl w:val="0"/>
          <w:numId w:val="24"/>
        </w:numPr>
        <w:spacing w:after="0"/>
        <w:jc w:val="both"/>
        <w:rPr>
          <w:sz w:val="28"/>
          <w:szCs w:val="28"/>
          <w:lang w:val="uk-UA"/>
        </w:rPr>
      </w:pPr>
      <w:r w:rsidRPr="00A6251E">
        <w:rPr>
          <w:rStyle w:val="af1"/>
          <w:color w:val="000000"/>
          <w:sz w:val="28"/>
          <w:szCs w:val="28"/>
          <w:lang w:val="uk-UA" w:eastAsia="uk-UA"/>
        </w:rPr>
        <w:t>матеріальне, житлово-побутове та соціальне забезпечення відповідно до чинного законодавства.</w:t>
      </w:r>
    </w:p>
    <w:p w14:paraId="601C1653" w14:textId="77777777" w:rsidR="00FA6B2D" w:rsidRPr="00A6251E" w:rsidRDefault="00FA6B2D" w:rsidP="0027345D">
      <w:pPr>
        <w:pStyle w:val="af0"/>
        <w:spacing w:after="0"/>
        <w:ind w:firstLine="360"/>
        <w:rPr>
          <w:rStyle w:val="af1"/>
          <w:color w:val="000000"/>
          <w:sz w:val="28"/>
          <w:szCs w:val="28"/>
          <w:lang w:val="uk-UA" w:eastAsia="uk-UA"/>
        </w:rPr>
      </w:pPr>
      <w:r w:rsidRPr="00A6251E">
        <w:rPr>
          <w:rStyle w:val="af1"/>
          <w:color w:val="000000"/>
          <w:sz w:val="28"/>
          <w:szCs w:val="28"/>
          <w:lang w:val="uk-UA" w:eastAsia="uk-UA"/>
        </w:rPr>
        <w:t>Педагогічні працівники зобов'язані:</w:t>
      </w:r>
    </w:p>
    <w:p w14:paraId="309157E1" w14:textId="77777777" w:rsidR="00FA6B2D" w:rsidRPr="00A6251E" w:rsidRDefault="00FA6B2D" w:rsidP="0027345D">
      <w:pPr>
        <w:pStyle w:val="af0"/>
        <w:widowControl w:val="0"/>
        <w:numPr>
          <w:ilvl w:val="0"/>
          <w:numId w:val="25"/>
        </w:numPr>
        <w:spacing w:after="0"/>
        <w:jc w:val="both"/>
        <w:rPr>
          <w:sz w:val="28"/>
          <w:szCs w:val="28"/>
          <w:lang w:val="uk-UA"/>
        </w:rPr>
      </w:pPr>
      <w:r w:rsidRPr="00A6251E">
        <w:rPr>
          <w:rStyle w:val="af1"/>
          <w:color w:val="000000"/>
          <w:sz w:val="28"/>
          <w:szCs w:val="28"/>
          <w:lang w:val="uk-UA" w:eastAsia="uk-UA"/>
        </w:rPr>
        <w:t>виконувати навчальні плани та програми;</w:t>
      </w:r>
    </w:p>
    <w:p w14:paraId="52E51187" w14:textId="77777777" w:rsidR="00FA6B2D" w:rsidRPr="00A6251E" w:rsidRDefault="00FA6B2D" w:rsidP="0027345D">
      <w:pPr>
        <w:pStyle w:val="af0"/>
        <w:widowControl w:val="0"/>
        <w:numPr>
          <w:ilvl w:val="0"/>
          <w:numId w:val="25"/>
        </w:numPr>
        <w:spacing w:after="0"/>
        <w:jc w:val="both"/>
        <w:rPr>
          <w:sz w:val="28"/>
          <w:szCs w:val="28"/>
          <w:lang w:val="uk-UA"/>
        </w:rPr>
      </w:pPr>
      <w:r w:rsidRPr="00A6251E">
        <w:rPr>
          <w:rStyle w:val="af1"/>
          <w:color w:val="000000"/>
          <w:sz w:val="28"/>
          <w:szCs w:val="28"/>
          <w:lang w:val="uk-UA" w:eastAsia="uk-UA"/>
        </w:rPr>
        <w:t>надавати знання, формувати вміння і навички з різних напрямів позашкільної освіти диференційовано відповідно до індивідуальних можливостей, інтересів, нахилів, здібностей здобувачів освіти;</w:t>
      </w:r>
    </w:p>
    <w:p w14:paraId="38DE4A20" w14:textId="77777777" w:rsidR="00FA6B2D" w:rsidRPr="00A6251E" w:rsidRDefault="00FA6B2D" w:rsidP="0027345D">
      <w:pPr>
        <w:pStyle w:val="af0"/>
        <w:widowControl w:val="0"/>
        <w:numPr>
          <w:ilvl w:val="0"/>
          <w:numId w:val="25"/>
        </w:numPr>
        <w:spacing w:after="0"/>
        <w:jc w:val="both"/>
        <w:rPr>
          <w:rStyle w:val="af1"/>
          <w:sz w:val="28"/>
          <w:szCs w:val="28"/>
          <w:lang w:val="uk-UA"/>
        </w:rPr>
      </w:pPr>
      <w:r w:rsidRPr="00A6251E">
        <w:rPr>
          <w:rStyle w:val="af1"/>
          <w:color w:val="000000"/>
          <w:sz w:val="28"/>
          <w:szCs w:val="28"/>
          <w:lang w:val="uk-UA" w:eastAsia="uk-UA"/>
        </w:rPr>
        <w:t>сприяти розвитку інтелектуальних і творчих здібностей, фізичних якостей відповідно до задатків та потреб здобувачів освіти;</w:t>
      </w:r>
    </w:p>
    <w:p w14:paraId="42CE7E8C" w14:textId="77777777" w:rsidR="00FA6B2D" w:rsidRPr="00A6251E" w:rsidRDefault="00FA6B2D" w:rsidP="0027345D">
      <w:pPr>
        <w:pStyle w:val="af0"/>
        <w:widowControl w:val="0"/>
        <w:numPr>
          <w:ilvl w:val="0"/>
          <w:numId w:val="25"/>
        </w:numPr>
        <w:spacing w:after="0"/>
        <w:jc w:val="both"/>
        <w:rPr>
          <w:sz w:val="28"/>
          <w:szCs w:val="28"/>
          <w:lang w:val="uk-UA"/>
        </w:rPr>
      </w:pPr>
      <w:r w:rsidRPr="00A6251E">
        <w:rPr>
          <w:rStyle w:val="af1"/>
          <w:color w:val="000000"/>
          <w:sz w:val="28"/>
          <w:szCs w:val="28"/>
          <w:lang w:val="uk-UA" w:eastAsia="uk-UA"/>
        </w:rPr>
        <w:t>уважно ставитись до збереження здоров'я здобувачів освіти, здійснювати пропаганду здорового способу життя;</w:t>
      </w:r>
    </w:p>
    <w:p w14:paraId="06D9A14C" w14:textId="77777777" w:rsidR="00FA6B2D" w:rsidRPr="00A6251E" w:rsidRDefault="00FA6B2D" w:rsidP="0027345D">
      <w:pPr>
        <w:pStyle w:val="af0"/>
        <w:widowControl w:val="0"/>
        <w:numPr>
          <w:ilvl w:val="0"/>
          <w:numId w:val="25"/>
        </w:numPr>
        <w:spacing w:after="0"/>
        <w:jc w:val="both"/>
        <w:rPr>
          <w:sz w:val="28"/>
          <w:szCs w:val="28"/>
          <w:lang w:val="uk-UA"/>
        </w:rPr>
      </w:pPr>
      <w:r w:rsidRPr="00A6251E">
        <w:rPr>
          <w:rStyle w:val="af1"/>
          <w:color w:val="000000"/>
          <w:sz w:val="28"/>
          <w:szCs w:val="28"/>
          <w:lang w:val="uk-UA" w:eastAsia="uk-UA"/>
        </w:rPr>
        <w:t>визначати мету та конкретні завдання навчання, виховання і розвитку здобувачів освіти, вибирати адекватні засоби їх реалізації;</w:t>
      </w:r>
    </w:p>
    <w:p w14:paraId="660D8B51" w14:textId="77777777" w:rsidR="00FA6B2D" w:rsidRPr="00A6251E" w:rsidRDefault="00FA6B2D" w:rsidP="0027345D">
      <w:pPr>
        <w:pStyle w:val="af0"/>
        <w:widowControl w:val="0"/>
        <w:numPr>
          <w:ilvl w:val="0"/>
          <w:numId w:val="25"/>
        </w:numPr>
        <w:spacing w:after="0"/>
        <w:jc w:val="both"/>
        <w:rPr>
          <w:sz w:val="28"/>
          <w:szCs w:val="28"/>
          <w:lang w:val="uk-UA"/>
        </w:rPr>
      </w:pPr>
      <w:r w:rsidRPr="00A6251E">
        <w:rPr>
          <w:rStyle w:val="af1"/>
          <w:color w:val="000000"/>
          <w:sz w:val="28"/>
          <w:szCs w:val="28"/>
          <w:lang w:val="uk-UA" w:eastAsia="uk-UA"/>
        </w:rPr>
        <w:t>сприяти зростанню іміджу освітнього закладу;</w:t>
      </w:r>
    </w:p>
    <w:p w14:paraId="30A690CC" w14:textId="77777777" w:rsidR="00FA6B2D" w:rsidRPr="00A6251E" w:rsidRDefault="00FA6B2D" w:rsidP="0027345D">
      <w:pPr>
        <w:pStyle w:val="af0"/>
        <w:widowControl w:val="0"/>
        <w:numPr>
          <w:ilvl w:val="0"/>
          <w:numId w:val="25"/>
        </w:numPr>
        <w:spacing w:after="0"/>
        <w:jc w:val="both"/>
        <w:rPr>
          <w:sz w:val="28"/>
          <w:szCs w:val="28"/>
          <w:lang w:val="uk-UA"/>
        </w:rPr>
      </w:pPr>
      <w:r w:rsidRPr="00A6251E">
        <w:rPr>
          <w:rStyle w:val="af1"/>
          <w:color w:val="000000"/>
          <w:sz w:val="28"/>
          <w:szCs w:val="28"/>
          <w:lang w:val="uk-UA" w:eastAsia="uk-UA"/>
        </w:rPr>
        <w:t>настановленням і особистим прикладом утверджувати повагу до державної символіки, принципів загальнолюдської моралі;</w:t>
      </w:r>
    </w:p>
    <w:p w14:paraId="010DAAF2" w14:textId="77777777" w:rsidR="00FA6B2D" w:rsidRPr="00A6251E" w:rsidRDefault="00FA6B2D" w:rsidP="0027345D">
      <w:pPr>
        <w:pStyle w:val="af0"/>
        <w:widowControl w:val="0"/>
        <w:numPr>
          <w:ilvl w:val="0"/>
          <w:numId w:val="25"/>
        </w:numPr>
        <w:spacing w:after="0"/>
        <w:jc w:val="both"/>
        <w:rPr>
          <w:sz w:val="28"/>
          <w:szCs w:val="28"/>
          <w:lang w:val="uk-UA"/>
        </w:rPr>
      </w:pPr>
      <w:r w:rsidRPr="00A6251E">
        <w:rPr>
          <w:rStyle w:val="af1"/>
          <w:color w:val="000000"/>
          <w:sz w:val="28"/>
          <w:szCs w:val="28"/>
          <w:lang w:val="uk-UA" w:eastAsia="uk-UA"/>
        </w:rPr>
        <w:t>виховувати в здобувачах освіти повагу до батьків, жінки, старших за віком, народних традицій та звичаїв, духовних та культурних надбань народу України;</w:t>
      </w:r>
    </w:p>
    <w:p w14:paraId="0463A84F" w14:textId="77777777" w:rsidR="00FA6B2D" w:rsidRPr="00A6251E" w:rsidRDefault="00FA6B2D" w:rsidP="0027345D">
      <w:pPr>
        <w:pStyle w:val="af0"/>
        <w:widowControl w:val="0"/>
        <w:numPr>
          <w:ilvl w:val="0"/>
          <w:numId w:val="25"/>
        </w:numPr>
        <w:spacing w:after="0"/>
        <w:jc w:val="both"/>
        <w:rPr>
          <w:rStyle w:val="af1"/>
          <w:sz w:val="28"/>
          <w:szCs w:val="28"/>
          <w:lang w:val="uk-UA"/>
        </w:rPr>
      </w:pPr>
      <w:r w:rsidRPr="00A6251E">
        <w:rPr>
          <w:rStyle w:val="af1"/>
          <w:color w:val="000000"/>
          <w:sz w:val="28"/>
          <w:szCs w:val="28"/>
          <w:lang w:val="uk-UA" w:eastAsia="uk-UA"/>
        </w:rPr>
        <w:t>готувати здобувачів освіти до самостійного життя в дусі взаєморозуміння, миру, злагоди між усіма народами, етнічними, національними, релігійними групами;</w:t>
      </w:r>
    </w:p>
    <w:p w14:paraId="7E3CA07C" w14:textId="77777777" w:rsidR="00FA6B2D" w:rsidRPr="00A6251E" w:rsidRDefault="00FA6B2D" w:rsidP="0027345D">
      <w:pPr>
        <w:pStyle w:val="af0"/>
        <w:widowControl w:val="0"/>
        <w:numPr>
          <w:ilvl w:val="0"/>
          <w:numId w:val="25"/>
        </w:numPr>
        <w:spacing w:after="0"/>
        <w:jc w:val="both"/>
        <w:rPr>
          <w:rStyle w:val="af1"/>
          <w:sz w:val="28"/>
          <w:szCs w:val="28"/>
          <w:lang w:val="uk-UA"/>
        </w:rPr>
      </w:pPr>
      <w:r w:rsidRPr="00A6251E">
        <w:rPr>
          <w:rStyle w:val="af1"/>
          <w:color w:val="000000"/>
          <w:sz w:val="28"/>
          <w:szCs w:val="28"/>
          <w:lang w:val="uk-UA" w:eastAsia="uk-UA"/>
        </w:rPr>
        <w:t>дотримуватися педагогічної етики, моралі, поважати гідність учнів;</w:t>
      </w:r>
    </w:p>
    <w:p w14:paraId="76E5ACD0" w14:textId="77777777" w:rsidR="00FA6B2D" w:rsidRPr="00A6251E" w:rsidRDefault="00FA6B2D" w:rsidP="0027345D">
      <w:pPr>
        <w:pStyle w:val="af0"/>
        <w:widowControl w:val="0"/>
        <w:numPr>
          <w:ilvl w:val="0"/>
          <w:numId w:val="25"/>
        </w:numPr>
        <w:spacing w:after="0"/>
        <w:jc w:val="both"/>
        <w:rPr>
          <w:sz w:val="28"/>
          <w:szCs w:val="28"/>
          <w:lang w:val="uk-UA"/>
        </w:rPr>
      </w:pPr>
      <w:r w:rsidRPr="00A6251E">
        <w:rPr>
          <w:rStyle w:val="af1"/>
          <w:color w:val="000000"/>
          <w:sz w:val="28"/>
          <w:szCs w:val="28"/>
          <w:lang w:val="uk-UA" w:eastAsia="uk-UA"/>
        </w:rPr>
        <w:lastRenderedPageBreak/>
        <w:t>захищати здобувачів освіти від будь-яких форм фізичного або психічного насильства, запобігати вживанню ними алкоголю, наркотиків, тютюну та іншим шкідливим звичкам;</w:t>
      </w:r>
    </w:p>
    <w:p w14:paraId="64239A93" w14:textId="77777777" w:rsidR="00FA6B2D" w:rsidRPr="00A6251E" w:rsidRDefault="00FA6B2D" w:rsidP="0027345D">
      <w:pPr>
        <w:pStyle w:val="af0"/>
        <w:widowControl w:val="0"/>
        <w:numPr>
          <w:ilvl w:val="0"/>
          <w:numId w:val="25"/>
        </w:numPr>
        <w:spacing w:after="0"/>
        <w:jc w:val="both"/>
        <w:rPr>
          <w:sz w:val="28"/>
          <w:szCs w:val="28"/>
          <w:lang w:val="uk-UA"/>
        </w:rPr>
      </w:pPr>
      <w:r w:rsidRPr="00A6251E">
        <w:rPr>
          <w:color w:val="000000"/>
          <w:sz w:val="28"/>
          <w:szCs w:val="28"/>
          <w:lang w:val="uk-UA" w:eastAsia="uk-UA"/>
        </w:rPr>
        <w:t>постійно підвищувати свій професійний рівень, педагогічну майстерність, загальну і політичну культуру, займатись саморозвитком та самоосвітою;</w:t>
      </w:r>
    </w:p>
    <w:p w14:paraId="44EDF2B6" w14:textId="77777777" w:rsidR="00FA6B2D" w:rsidRPr="00A6251E" w:rsidRDefault="00FA6B2D" w:rsidP="0027345D">
      <w:pPr>
        <w:pStyle w:val="af0"/>
        <w:widowControl w:val="0"/>
        <w:numPr>
          <w:ilvl w:val="0"/>
          <w:numId w:val="25"/>
        </w:numPr>
        <w:spacing w:after="0"/>
        <w:jc w:val="both"/>
        <w:rPr>
          <w:sz w:val="28"/>
          <w:szCs w:val="28"/>
          <w:lang w:val="uk-UA"/>
        </w:rPr>
      </w:pPr>
      <w:r w:rsidRPr="00A6251E">
        <w:rPr>
          <w:color w:val="000000"/>
          <w:sz w:val="28"/>
          <w:szCs w:val="28"/>
          <w:lang w:val="uk-UA" w:eastAsia="uk-UA"/>
        </w:rPr>
        <w:t>виконувати статут освітнього закладу, правила внутрішнього розпорядку, умови контракту чи трудового договору;</w:t>
      </w:r>
    </w:p>
    <w:p w14:paraId="77850CE0" w14:textId="77777777" w:rsidR="00FA6B2D" w:rsidRPr="00A6251E" w:rsidRDefault="00FA6B2D" w:rsidP="0027345D">
      <w:pPr>
        <w:pStyle w:val="af0"/>
        <w:widowControl w:val="0"/>
        <w:numPr>
          <w:ilvl w:val="0"/>
          <w:numId w:val="25"/>
        </w:numPr>
        <w:spacing w:after="0"/>
        <w:jc w:val="both"/>
        <w:rPr>
          <w:sz w:val="28"/>
          <w:szCs w:val="28"/>
          <w:lang w:val="uk-UA"/>
        </w:rPr>
      </w:pPr>
      <w:r w:rsidRPr="00A6251E">
        <w:rPr>
          <w:color w:val="000000"/>
          <w:sz w:val="28"/>
          <w:szCs w:val="28"/>
          <w:lang w:val="uk-UA" w:eastAsia="uk-UA"/>
        </w:rPr>
        <w:t>виконувати накази і розпорядження керівника навчального закладу, органів управління освітою;</w:t>
      </w:r>
    </w:p>
    <w:p w14:paraId="464BE8A2" w14:textId="77777777" w:rsidR="00FA6B2D" w:rsidRPr="00A6251E" w:rsidRDefault="00FA6B2D" w:rsidP="0027345D">
      <w:pPr>
        <w:pStyle w:val="af0"/>
        <w:widowControl w:val="0"/>
        <w:numPr>
          <w:ilvl w:val="0"/>
          <w:numId w:val="25"/>
        </w:numPr>
        <w:spacing w:after="0"/>
        <w:jc w:val="both"/>
        <w:rPr>
          <w:sz w:val="28"/>
          <w:szCs w:val="28"/>
          <w:lang w:val="uk-UA"/>
        </w:rPr>
      </w:pPr>
      <w:r w:rsidRPr="00A6251E">
        <w:rPr>
          <w:color w:val="000000"/>
          <w:sz w:val="28"/>
          <w:szCs w:val="28"/>
          <w:lang w:val="uk-UA" w:eastAsia="uk-UA"/>
        </w:rPr>
        <w:t>брати участь у роботі педагогічної ради;</w:t>
      </w:r>
    </w:p>
    <w:p w14:paraId="6928610C" w14:textId="77777777" w:rsidR="00FA6B2D" w:rsidRPr="00A6251E" w:rsidRDefault="00FA6B2D" w:rsidP="0027345D">
      <w:pPr>
        <w:pStyle w:val="af0"/>
        <w:widowControl w:val="0"/>
        <w:numPr>
          <w:ilvl w:val="0"/>
          <w:numId w:val="25"/>
        </w:numPr>
        <w:spacing w:after="0"/>
        <w:jc w:val="both"/>
        <w:rPr>
          <w:sz w:val="28"/>
          <w:szCs w:val="28"/>
          <w:lang w:val="uk-UA"/>
        </w:rPr>
      </w:pPr>
      <w:r w:rsidRPr="00A6251E">
        <w:rPr>
          <w:color w:val="000000"/>
          <w:sz w:val="28"/>
          <w:szCs w:val="28"/>
          <w:lang w:val="uk-UA" w:eastAsia="uk-UA"/>
        </w:rPr>
        <w:t>вести документацію, пов'язану з виконанням посадових обов'язків.</w:t>
      </w:r>
    </w:p>
    <w:p w14:paraId="4D1FED2A" w14:textId="77777777" w:rsidR="00FA6B2D" w:rsidRPr="00A6251E" w:rsidRDefault="00FA6B2D" w:rsidP="0027345D">
      <w:pPr>
        <w:pStyle w:val="af0"/>
        <w:widowControl w:val="0"/>
        <w:numPr>
          <w:ilvl w:val="1"/>
          <w:numId w:val="6"/>
        </w:numPr>
        <w:spacing w:after="0"/>
        <w:jc w:val="both"/>
        <w:rPr>
          <w:sz w:val="28"/>
          <w:szCs w:val="28"/>
          <w:lang w:val="uk-UA"/>
        </w:rPr>
      </w:pPr>
      <w:r w:rsidRPr="00A6251E">
        <w:rPr>
          <w:color w:val="000000"/>
          <w:sz w:val="28"/>
          <w:szCs w:val="28"/>
          <w:lang w:val="uk-UA" w:eastAsia="uk-UA"/>
        </w:rPr>
        <w:t>У освітньому закладі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14:paraId="5CDA3BFF" w14:textId="77777777" w:rsidR="00FA6B2D" w:rsidRPr="00A6251E" w:rsidRDefault="00FA6B2D" w:rsidP="0027345D">
      <w:pPr>
        <w:pStyle w:val="af0"/>
        <w:widowControl w:val="0"/>
        <w:numPr>
          <w:ilvl w:val="1"/>
          <w:numId w:val="6"/>
        </w:numPr>
        <w:spacing w:after="0"/>
        <w:jc w:val="both"/>
        <w:rPr>
          <w:sz w:val="28"/>
          <w:szCs w:val="28"/>
          <w:lang w:val="uk-UA"/>
        </w:rPr>
      </w:pPr>
      <w:r w:rsidRPr="00A6251E">
        <w:rPr>
          <w:color w:val="000000"/>
          <w:sz w:val="28"/>
          <w:szCs w:val="28"/>
          <w:lang w:val="uk-UA" w:eastAsia="uk-UA"/>
        </w:rPr>
        <w:t>Педагогічні працівники, які систематично порушують статут, правила внутрішнього розпорядку освітнього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14:paraId="3B3C9A60" w14:textId="77777777" w:rsidR="00FA6B2D" w:rsidRPr="00A6251E" w:rsidRDefault="00FA6B2D" w:rsidP="0027345D">
      <w:pPr>
        <w:pStyle w:val="af0"/>
        <w:widowControl w:val="0"/>
        <w:numPr>
          <w:ilvl w:val="1"/>
          <w:numId w:val="6"/>
        </w:numPr>
        <w:spacing w:after="0"/>
        <w:jc w:val="both"/>
        <w:rPr>
          <w:sz w:val="28"/>
          <w:szCs w:val="28"/>
          <w:lang w:val="uk-UA"/>
        </w:rPr>
      </w:pPr>
      <w:r w:rsidRPr="00A6251E">
        <w:rPr>
          <w:color w:val="000000"/>
          <w:sz w:val="28"/>
          <w:szCs w:val="28"/>
          <w:lang w:val="uk-UA" w:eastAsia="uk-UA"/>
        </w:rPr>
        <w:t>Батьки та особи, які їх замінюють, мають право:</w:t>
      </w:r>
    </w:p>
    <w:p w14:paraId="1EFB2E91" w14:textId="77777777" w:rsidR="00FA6B2D" w:rsidRPr="00A6251E" w:rsidRDefault="00FA6B2D" w:rsidP="0027345D">
      <w:pPr>
        <w:pStyle w:val="af0"/>
        <w:widowControl w:val="0"/>
        <w:numPr>
          <w:ilvl w:val="0"/>
          <w:numId w:val="26"/>
        </w:numPr>
        <w:spacing w:after="0"/>
        <w:jc w:val="both"/>
        <w:rPr>
          <w:sz w:val="28"/>
          <w:szCs w:val="28"/>
          <w:lang w:val="uk-UA"/>
        </w:rPr>
      </w:pPr>
      <w:r w:rsidRPr="00A6251E">
        <w:rPr>
          <w:color w:val="000000"/>
          <w:sz w:val="28"/>
          <w:szCs w:val="28"/>
          <w:lang w:val="uk-UA" w:eastAsia="uk-UA"/>
        </w:rPr>
        <w:t>обирати і бути обраними до батьківських комітетів та органів громадського самоврядування;</w:t>
      </w:r>
    </w:p>
    <w:p w14:paraId="2536346A" w14:textId="77777777" w:rsidR="00FA6B2D" w:rsidRPr="00A6251E" w:rsidRDefault="00FA6B2D" w:rsidP="0027345D">
      <w:pPr>
        <w:pStyle w:val="af0"/>
        <w:widowControl w:val="0"/>
        <w:numPr>
          <w:ilvl w:val="0"/>
          <w:numId w:val="26"/>
        </w:numPr>
        <w:spacing w:after="0"/>
        <w:jc w:val="both"/>
        <w:rPr>
          <w:sz w:val="28"/>
          <w:szCs w:val="28"/>
          <w:lang w:val="uk-UA"/>
        </w:rPr>
      </w:pPr>
      <w:r w:rsidRPr="00A6251E">
        <w:rPr>
          <w:color w:val="000000"/>
          <w:sz w:val="28"/>
          <w:szCs w:val="28"/>
          <w:lang w:val="uk-UA" w:eastAsia="uk-UA"/>
        </w:rPr>
        <w:t>звертатись до органів управління освітою, керівника освітнього закладу і органів громадського самоврядування з питань освітнього процесу;</w:t>
      </w:r>
    </w:p>
    <w:p w14:paraId="2B8581C7" w14:textId="77777777" w:rsidR="00FA6B2D" w:rsidRPr="00A6251E" w:rsidRDefault="00FA6B2D" w:rsidP="0027345D">
      <w:pPr>
        <w:pStyle w:val="af0"/>
        <w:widowControl w:val="0"/>
        <w:numPr>
          <w:ilvl w:val="0"/>
          <w:numId w:val="26"/>
        </w:numPr>
        <w:spacing w:after="0"/>
        <w:jc w:val="both"/>
        <w:rPr>
          <w:sz w:val="28"/>
          <w:szCs w:val="28"/>
          <w:lang w:val="uk-UA"/>
        </w:rPr>
      </w:pPr>
      <w:r w:rsidRPr="00A6251E">
        <w:rPr>
          <w:color w:val="000000"/>
          <w:sz w:val="28"/>
          <w:szCs w:val="28"/>
          <w:lang w:val="uk-UA" w:eastAsia="uk-UA"/>
        </w:rPr>
        <w:t>брати участь у заходах, спрямованих на поліпшення організації освітнього процесу та зміцнення матеріально-технічної бази освітнього закладу;</w:t>
      </w:r>
    </w:p>
    <w:p w14:paraId="3BD07CC5" w14:textId="77777777" w:rsidR="00FA6B2D" w:rsidRPr="00A6251E" w:rsidRDefault="00FA6B2D" w:rsidP="0027345D">
      <w:pPr>
        <w:pStyle w:val="af0"/>
        <w:widowControl w:val="0"/>
        <w:numPr>
          <w:ilvl w:val="0"/>
          <w:numId w:val="26"/>
        </w:numPr>
        <w:spacing w:after="0"/>
        <w:jc w:val="both"/>
        <w:rPr>
          <w:sz w:val="28"/>
          <w:szCs w:val="28"/>
          <w:lang w:val="uk-UA"/>
        </w:rPr>
      </w:pPr>
      <w:r w:rsidRPr="00A6251E">
        <w:rPr>
          <w:color w:val="000000"/>
          <w:sz w:val="28"/>
          <w:szCs w:val="28"/>
          <w:lang w:val="uk-UA" w:eastAsia="uk-UA"/>
        </w:rPr>
        <w:t>на захист законних інтересів своїх дітей в органах громадського самоврядування освітнього закладу та у відповідних державних, судових органах.</w:t>
      </w:r>
    </w:p>
    <w:p w14:paraId="484F645D" w14:textId="77777777" w:rsidR="00FA6B2D" w:rsidRPr="00A6251E" w:rsidRDefault="00FA6B2D" w:rsidP="0027345D">
      <w:pPr>
        <w:pStyle w:val="af0"/>
        <w:spacing w:after="0"/>
        <w:ind w:firstLine="708"/>
        <w:rPr>
          <w:sz w:val="28"/>
          <w:szCs w:val="28"/>
          <w:lang w:val="uk-UA"/>
        </w:rPr>
      </w:pPr>
      <w:r w:rsidRPr="00A6251E">
        <w:rPr>
          <w:color w:val="000000"/>
          <w:sz w:val="28"/>
          <w:szCs w:val="28"/>
          <w:lang w:val="uk-UA" w:eastAsia="uk-UA"/>
        </w:rPr>
        <w:t>Батьки зобов'язані:</w:t>
      </w:r>
    </w:p>
    <w:p w14:paraId="28CA129D" w14:textId="77777777" w:rsidR="00FA6B2D" w:rsidRPr="00A6251E" w:rsidRDefault="00FA6B2D" w:rsidP="0027345D">
      <w:pPr>
        <w:pStyle w:val="af0"/>
        <w:widowControl w:val="0"/>
        <w:numPr>
          <w:ilvl w:val="0"/>
          <w:numId w:val="27"/>
        </w:numPr>
        <w:spacing w:after="0"/>
        <w:jc w:val="both"/>
        <w:rPr>
          <w:sz w:val="28"/>
          <w:szCs w:val="28"/>
          <w:lang w:val="uk-UA"/>
        </w:rPr>
      </w:pPr>
      <w:r w:rsidRPr="00A6251E">
        <w:rPr>
          <w:color w:val="000000"/>
          <w:sz w:val="28"/>
          <w:szCs w:val="28"/>
          <w:lang w:val="uk-UA" w:eastAsia="uk-UA"/>
        </w:rPr>
        <w:t>постійно дбати про фізичне здоров'я, психічний стан дітей, створювати належні умови для розвитку їх природних здібностей;</w:t>
      </w:r>
    </w:p>
    <w:p w14:paraId="6B38C7CE" w14:textId="77777777" w:rsidR="00FA6B2D" w:rsidRPr="00A6251E" w:rsidRDefault="00FA6B2D" w:rsidP="0027345D">
      <w:pPr>
        <w:pStyle w:val="af0"/>
        <w:widowControl w:val="0"/>
        <w:numPr>
          <w:ilvl w:val="0"/>
          <w:numId w:val="27"/>
        </w:numPr>
        <w:spacing w:after="0"/>
        <w:jc w:val="both"/>
        <w:rPr>
          <w:sz w:val="28"/>
          <w:szCs w:val="28"/>
          <w:lang w:val="uk-UA"/>
        </w:rPr>
      </w:pPr>
      <w:r w:rsidRPr="00A6251E">
        <w:rPr>
          <w:color w:val="000000"/>
          <w:sz w:val="28"/>
          <w:szCs w:val="28"/>
          <w:lang w:val="uk-UA" w:eastAsia="uk-UA"/>
        </w:rPr>
        <w:t>поважати гідність дитини, виховувати працелюбність, почуття доброти, милосердя, шанобливе ставлення до Вітчизни, сім'ї, державної та рідної мови, повагу до національної історії, культури, цінностей інших народів;</w:t>
      </w:r>
    </w:p>
    <w:p w14:paraId="7C562191" w14:textId="77777777" w:rsidR="00FA6B2D" w:rsidRPr="00A6251E" w:rsidRDefault="00FA6B2D" w:rsidP="0027345D">
      <w:pPr>
        <w:pStyle w:val="af0"/>
        <w:widowControl w:val="0"/>
        <w:numPr>
          <w:ilvl w:val="0"/>
          <w:numId w:val="27"/>
        </w:numPr>
        <w:spacing w:after="0"/>
        <w:jc w:val="both"/>
        <w:rPr>
          <w:sz w:val="28"/>
          <w:szCs w:val="28"/>
          <w:lang w:val="uk-UA"/>
        </w:rPr>
      </w:pPr>
      <w:r w:rsidRPr="00A6251E">
        <w:rPr>
          <w:color w:val="000000"/>
          <w:sz w:val="28"/>
          <w:szCs w:val="28"/>
          <w:lang w:val="uk-UA" w:eastAsia="uk-UA"/>
        </w:rPr>
        <w:t>виховувати у дітей повагу до законів, прав, основних свобод людини.</w:t>
      </w:r>
    </w:p>
    <w:p w14:paraId="0F52C212" w14:textId="77777777" w:rsidR="00FA6B2D" w:rsidRPr="00A6251E" w:rsidRDefault="00FA6B2D" w:rsidP="0027345D">
      <w:pPr>
        <w:pStyle w:val="af0"/>
        <w:widowControl w:val="0"/>
        <w:numPr>
          <w:ilvl w:val="1"/>
          <w:numId w:val="6"/>
        </w:numPr>
        <w:spacing w:after="0"/>
        <w:jc w:val="both"/>
        <w:rPr>
          <w:sz w:val="28"/>
          <w:szCs w:val="28"/>
          <w:lang w:val="uk-UA"/>
        </w:rPr>
      </w:pPr>
      <w:r w:rsidRPr="00A6251E">
        <w:rPr>
          <w:color w:val="000000"/>
          <w:sz w:val="28"/>
          <w:szCs w:val="28"/>
          <w:lang w:val="uk-UA" w:eastAsia="uk-UA"/>
        </w:rPr>
        <w:t>Представники громадськості мають право;</w:t>
      </w:r>
    </w:p>
    <w:p w14:paraId="74EBF2E5" w14:textId="77777777" w:rsidR="00FA6B2D" w:rsidRPr="00A6251E" w:rsidRDefault="00FA6B2D" w:rsidP="0027345D">
      <w:pPr>
        <w:pStyle w:val="af0"/>
        <w:widowControl w:val="0"/>
        <w:numPr>
          <w:ilvl w:val="0"/>
          <w:numId w:val="28"/>
        </w:numPr>
        <w:spacing w:after="0"/>
        <w:jc w:val="both"/>
        <w:rPr>
          <w:sz w:val="28"/>
          <w:szCs w:val="28"/>
          <w:lang w:val="uk-UA"/>
        </w:rPr>
      </w:pPr>
      <w:r w:rsidRPr="00A6251E">
        <w:rPr>
          <w:color w:val="000000"/>
          <w:sz w:val="28"/>
          <w:szCs w:val="28"/>
          <w:lang w:val="uk-UA" w:eastAsia="uk-UA"/>
        </w:rPr>
        <w:t>обирати і бути обраними до органів громадського самоврядування в освітньому закладі;</w:t>
      </w:r>
    </w:p>
    <w:p w14:paraId="1AD22A8A" w14:textId="77777777" w:rsidR="00FA6B2D" w:rsidRPr="00A6251E" w:rsidRDefault="00FA6B2D" w:rsidP="0027345D">
      <w:pPr>
        <w:pStyle w:val="af0"/>
        <w:widowControl w:val="0"/>
        <w:numPr>
          <w:ilvl w:val="0"/>
          <w:numId w:val="28"/>
        </w:numPr>
        <w:spacing w:after="0"/>
        <w:jc w:val="both"/>
        <w:rPr>
          <w:sz w:val="28"/>
          <w:szCs w:val="28"/>
          <w:lang w:val="uk-UA"/>
        </w:rPr>
      </w:pPr>
      <w:r w:rsidRPr="00A6251E">
        <w:rPr>
          <w:color w:val="000000"/>
          <w:sz w:val="28"/>
          <w:szCs w:val="28"/>
          <w:lang w:val="uk-UA" w:eastAsia="uk-UA"/>
        </w:rPr>
        <w:t>керувати учнівськими об'єднаннями за інтересами і гуртками, секціями;</w:t>
      </w:r>
    </w:p>
    <w:p w14:paraId="0BB6A09D" w14:textId="77777777" w:rsidR="00FA6B2D" w:rsidRPr="00A6251E" w:rsidRDefault="00FA6B2D" w:rsidP="0027345D">
      <w:pPr>
        <w:pStyle w:val="af0"/>
        <w:widowControl w:val="0"/>
        <w:numPr>
          <w:ilvl w:val="0"/>
          <w:numId w:val="28"/>
        </w:numPr>
        <w:spacing w:after="0"/>
        <w:jc w:val="both"/>
        <w:rPr>
          <w:sz w:val="28"/>
          <w:szCs w:val="28"/>
          <w:lang w:val="uk-UA"/>
        </w:rPr>
      </w:pPr>
      <w:r w:rsidRPr="00A6251E">
        <w:rPr>
          <w:color w:val="000000"/>
          <w:sz w:val="28"/>
          <w:szCs w:val="28"/>
          <w:lang w:val="uk-UA" w:eastAsia="uk-UA"/>
        </w:rPr>
        <w:lastRenderedPageBreak/>
        <w:t>сприяти покрашенню матеріально-технічної бази, фінансовому забезпеченню освітнього закладу,</w:t>
      </w:r>
    </w:p>
    <w:p w14:paraId="783C6E83" w14:textId="77777777" w:rsidR="00FA6B2D" w:rsidRPr="00A6251E" w:rsidRDefault="00FA6B2D" w:rsidP="0027345D">
      <w:pPr>
        <w:pStyle w:val="af0"/>
        <w:widowControl w:val="0"/>
        <w:numPr>
          <w:ilvl w:val="0"/>
          <w:numId w:val="28"/>
        </w:numPr>
        <w:spacing w:after="0"/>
        <w:jc w:val="both"/>
        <w:rPr>
          <w:sz w:val="28"/>
          <w:szCs w:val="28"/>
          <w:lang w:val="uk-UA"/>
        </w:rPr>
      </w:pPr>
      <w:r w:rsidRPr="00A6251E">
        <w:rPr>
          <w:color w:val="000000"/>
          <w:sz w:val="28"/>
          <w:szCs w:val="28"/>
          <w:lang w:val="uk-UA" w:eastAsia="uk-UA"/>
        </w:rPr>
        <w:t>проводити консультації для педагогічних працівників;</w:t>
      </w:r>
    </w:p>
    <w:p w14:paraId="4168A2BB" w14:textId="77777777" w:rsidR="00FA6B2D" w:rsidRPr="00A6251E" w:rsidRDefault="00FA6B2D" w:rsidP="0027345D">
      <w:pPr>
        <w:pStyle w:val="af0"/>
        <w:widowControl w:val="0"/>
        <w:numPr>
          <w:ilvl w:val="0"/>
          <w:numId w:val="29"/>
        </w:numPr>
        <w:spacing w:after="0"/>
        <w:jc w:val="both"/>
        <w:rPr>
          <w:sz w:val="28"/>
          <w:szCs w:val="28"/>
          <w:lang w:val="uk-UA"/>
        </w:rPr>
      </w:pPr>
      <w:r w:rsidRPr="00A6251E">
        <w:rPr>
          <w:color w:val="000000"/>
          <w:sz w:val="28"/>
          <w:szCs w:val="28"/>
          <w:lang w:val="uk-UA" w:eastAsia="uk-UA"/>
        </w:rPr>
        <w:t>брати участь в організації освітнього процесу.</w:t>
      </w:r>
    </w:p>
    <w:p w14:paraId="6637C59C" w14:textId="77777777" w:rsidR="00FA6B2D" w:rsidRPr="00A6251E" w:rsidRDefault="00FA6B2D" w:rsidP="0027345D">
      <w:pPr>
        <w:pStyle w:val="af0"/>
        <w:widowControl w:val="0"/>
        <w:numPr>
          <w:ilvl w:val="1"/>
          <w:numId w:val="6"/>
        </w:numPr>
        <w:spacing w:after="0"/>
        <w:jc w:val="both"/>
        <w:rPr>
          <w:sz w:val="28"/>
          <w:szCs w:val="28"/>
          <w:lang w:val="uk-UA"/>
        </w:rPr>
      </w:pPr>
      <w:r w:rsidRPr="00A6251E">
        <w:rPr>
          <w:color w:val="000000"/>
          <w:sz w:val="28"/>
          <w:szCs w:val="28"/>
          <w:lang w:val="uk-UA" w:eastAsia="uk-UA"/>
        </w:rPr>
        <w:t>Представники громадськості зобов'язані;</w:t>
      </w:r>
    </w:p>
    <w:p w14:paraId="04A4DE2C" w14:textId="77777777" w:rsidR="00FA6B2D" w:rsidRPr="00A6251E" w:rsidRDefault="00FA6B2D" w:rsidP="0027345D">
      <w:pPr>
        <w:pStyle w:val="af0"/>
        <w:widowControl w:val="0"/>
        <w:numPr>
          <w:ilvl w:val="0"/>
          <w:numId w:val="30"/>
        </w:numPr>
        <w:spacing w:after="0"/>
        <w:jc w:val="both"/>
        <w:rPr>
          <w:sz w:val="28"/>
          <w:szCs w:val="28"/>
          <w:lang w:val="uk-UA"/>
        </w:rPr>
      </w:pPr>
      <w:r w:rsidRPr="00A6251E">
        <w:rPr>
          <w:color w:val="000000"/>
          <w:sz w:val="28"/>
          <w:szCs w:val="28"/>
          <w:lang w:val="uk-UA" w:eastAsia="uk-UA"/>
        </w:rPr>
        <w:t>дотримуватися статуту освітнього закладу;</w:t>
      </w:r>
    </w:p>
    <w:p w14:paraId="43EBF20F" w14:textId="77777777" w:rsidR="00FA6B2D" w:rsidRPr="00A6251E" w:rsidRDefault="00FA6B2D" w:rsidP="0027345D">
      <w:pPr>
        <w:pStyle w:val="af0"/>
        <w:widowControl w:val="0"/>
        <w:numPr>
          <w:ilvl w:val="0"/>
          <w:numId w:val="30"/>
        </w:numPr>
        <w:spacing w:after="0"/>
        <w:jc w:val="both"/>
        <w:rPr>
          <w:sz w:val="28"/>
          <w:szCs w:val="28"/>
          <w:lang w:val="uk-UA"/>
        </w:rPr>
      </w:pPr>
      <w:r w:rsidRPr="00A6251E">
        <w:rPr>
          <w:color w:val="000000"/>
          <w:sz w:val="28"/>
          <w:szCs w:val="28"/>
          <w:lang w:val="uk-UA" w:eastAsia="uk-UA"/>
        </w:rPr>
        <w:t>виконувати накази та розпорядження керівника освітнього закладу, рішення органів громадського самоврядування;</w:t>
      </w:r>
    </w:p>
    <w:p w14:paraId="4DB20C81" w14:textId="77777777" w:rsidR="00FA6B2D" w:rsidRPr="00A6251E" w:rsidRDefault="00FA6B2D" w:rsidP="0027345D">
      <w:pPr>
        <w:pStyle w:val="af0"/>
        <w:widowControl w:val="0"/>
        <w:numPr>
          <w:ilvl w:val="0"/>
          <w:numId w:val="30"/>
        </w:numPr>
        <w:spacing w:after="0"/>
        <w:jc w:val="both"/>
        <w:rPr>
          <w:sz w:val="28"/>
          <w:szCs w:val="28"/>
          <w:lang w:val="uk-UA"/>
        </w:rPr>
      </w:pPr>
      <w:r w:rsidRPr="00A6251E">
        <w:rPr>
          <w:color w:val="000000"/>
          <w:sz w:val="28"/>
          <w:szCs w:val="28"/>
          <w:lang w:val="uk-UA" w:eastAsia="uk-UA"/>
        </w:rPr>
        <w:t xml:space="preserve"> захищати здобувачів освіти від будь-яких форм фізичного та психічного насильства;</w:t>
      </w:r>
    </w:p>
    <w:p w14:paraId="42968FA6" w14:textId="77777777" w:rsidR="00FA6B2D" w:rsidRPr="00A6251E" w:rsidRDefault="00FA6B2D" w:rsidP="0027345D">
      <w:pPr>
        <w:pStyle w:val="af0"/>
        <w:widowControl w:val="0"/>
        <w:numPr>
          <w:ilvl w:val="0"/>
          <w:numId w:val="30"/>
        </w:numPr>
        <w:spacing w:after="0"/>
        <w:jc w:val="both"/>
        <w:rPr>
          <w:sz w:val="28"/>
          <w:szCs w:val="28"/>
          <w:lang w:val="uk-UA"/>
        </w:rPr>
      </w:pPr>
      <w:r w:rsidRPr="00A6251E">
        <w:rPr>
          <w:color w:val="000000"/>
          <w:sz w:val="28"/>
          <w:szCs w:val="28"/>
          <w:lang w:val="uk-UA" w:eastAsia="uk-UA"/>
        </w:rPr>
        <w:t>пропагувати здоровий спосіб життя, шкідливість вживання алкоголю, наркотиків, тютюну.</w:t>
      </w:r>
    </w:p>
    <w:p w14:paraId="2511A487" w14:textId="77777777" w:rsidR="00FA6B2D" w:rsidRPr="00A6251E" w:rsidRDefault="00FA6B2D" w:rsidP="0027345D">
      <w:pPr>
        <w:pStyle w:val="af0"/>
        <w:spacing w:after="0"/>
        <w:rPr>
          <w:color w:val="000000"/>
          <w:sz w:val="28"/>
          <w:szCs w:val="28"/>
          <w:lang w:val="uk-UA" w:eastAsia="uk-UA"/>
        </w:rPr>
      </w:pPr>
    </w:p>
    <w:p w14:paraId="30E1A4FD" w14:textId="77777777" w:rsidR="00FA6B2D" w:rsidRPr="00A6251E" w:rsidRDefault="00FA6B2D" w:rsidP="0027345D">
      <w:pPr>
        <w:pStyle w:val="af0"/>
        <w:spacing w:after="0"/>
        <w:jc w:val="center"/>
        <w:rPr>
          <w:b/>
          <w:sz w:val="28"/>
          <w:szCs w:val="28"/>
          <w:lang w:val="uk-UA"/>
        </w:rPr>
      </w:pPr>
      <w:r w:rsidRPr="00A6251E">
        <w:rPr>
          <w:b/>
          <w:sz w:val="28"/>
          <w:szCs w:val="28"/>
          <w:lang w:val="uk-UA"/>
        </w:rPr>
        <w:t>VI. УПРАВЛІННЯ ОСВІТНІМ ЗАКЛАДОМ</w:t>
      </w:r>
    </w:p>
    <w:p w14:paraId="5B833E7F" w14:textId="7885580C" w:rsidR="00FA6B2D" w:rsidRPr="00A6251E" w:rsidRDefault="00FA6B2D" w:rsidP="0027345D">
      <w:pPr>
        <w:pStyle w:val="af0"/>
        <w:tabs>
          <w:tab w:val="left" w:pos="426"/>
        </w:tabs>
        <w:spacing w:after="0"/>
        <w:rPr>
          <w:sz w:val="28"/>
          <w:szCs w:val="28"/>
          <w:lang w:val="uk-UA"/>
        </w:rPr>
      </w:pPr>
      <w:r w:rsidRPr="00A6251E">
        <w:rPr>
          <w:rStyle w:val="af1"/>
          <w:color w:val="000000"/>
          <w:sz w:val="28"/>
          <w:szCs w:val="28"/>
          <w:lang w:val="uk-UA" w:eastAsia="uk-UA"/>
        </w:rPr>
        <w:t>6.1.</w:t>
      </w:r>
      <w:r w:rsidRPr="00A6251E">
        <w:rPr>
          <w:rStyle w:val="af1"/>
          <w:color w:val="000000"/>
          <w:sz w:val="28"/>
          <w:szCs w:val="28"/>
          <w:lang w:val="uk-UA" w:eastAsia="uk-UA"/>
        </w:rPr>
        <w:tab/>
      </w:r>
      <w:r w:rsidR="00A6251E" w:rsidRPr="00A6251E">
        <w:rPr>
          <w:rStyle w:val="af1"/>
          <w:color w:val="000000"/>
          <w:sz w:val="28"/>
          <w:szCs w:val="28"/>
          <w:lang w:val="uk-UA" w:eastAsia="uk-UA"/>
        </w:rPr>
        <w:t xml:space="preserve"> </w:t>
      </w:r>
      <w:r w:rsidRPr="00A6251E">
        <w:rPr>
          <w:rStyle w:val="af1"/>
          <w:color w:val="000000"/>
          <w:sz w:val="28"/>
          <w:szCs w:val="28"/>
          <w:lang w:val="uk-UA" w:eastAsia="uk-UA"/>
        </w:rPr>
        <w:t xml:space="preserve">Безпосереднє керівництво СЮТ здійснює її директор. Директором може бути тільки громадянин України, який має вищу педагогічну освіту нарівні спеціаліста або </w:t>
      </w:r>
      <w:r w:rsidRPr="00A6251E">
        <w:rPr>
          <w:rStyle w:val="5"/>
          <w:b w:val="0"/>
          <w:bCs w:val="0"/>
          <w:color w:val="000000"/>
          <w:sz w:val="28"/>
          <w:szCs w:val="28"/>
          <w:lang w:val="uk-UA" w:eastAsia="uk-UA"/>
        </w:rPr>
        <w:t>магістра, стаж педагогічної роботи не менше 3 років, успішно пройшов підготовку та атестацію керівних кадрів в порядку, установленому Міністерством освіти і науки України.</w:t>
      </w:r>
    </w:p>
    <w:p w14:paraId="36E551F7" w14:textId="7175ECB8" w:rsidR="00A6251E" w:rsidRPr="00A6251E" w:rsidRDefault="00A6251E" w:rsidP="0027345D">
      <w:pPr>
        <w:ind w:right="140"/>
        <w:jc w:val="both"/>
        <w:rPr>
          <w:sz w:val="28"/>
          <w:szCs w:val="28"/>
          <w:lang w:val="uk-UA"/>
        </w:rPr>
      </w:pPr>
      <w:r w:rsidRPr="00A6251E">
        <w:rPr>
          <w:sz w:val="28"/>
          <w:szCs w:val="28"/>
          <w:lang w:val="uk-UA"/>
        </w:rPr>
        <w:t xml:space="preserve">Директора </w:t>
      </w:r>
      <w:r w:rsidR="00783B92">
        <w:rPr>
          <w:sz w:val="28"/>
          <w:szCs w:val="28"/>
          <w:lang w:val="uk-UA"/>
        </w:rPr>
        <w:t>СЮТ</w:t>
      </w:r>
      <w:r w:rsidRPr="00A6251E">
        <w:rPr>
          <w:sz w:val="28"/>
          <w:szCs w:val="28"/>
          <w:lang w:val="uk-UA"/>
        </w:rPr>
        <w:t xml:space="preserve"> призначає на посаду Засновник або уповноважений ним орган шляхом укладання строкового трудового договору (контракту) та звільняє з посади (розриває контракт) у порядку, визначеному законодавством України.</w:t>
      </w:r>
    </w:p>
    <w:p w14:paraId="354BCD79" w14:textId="4BEAC1AF" w:rsidR="00FA6B2D" w:rsidRPr="00A6251E" w:rsidRDefault="00FA6B2D" w:rsidP="0027345D">
      <w:pPr>
        <w:pStyle w:val="50"/>
        <w:numPr>
          <w:ilvl w:val="1"/>
          <w:numId w:val="7"/>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Вищим органом громадського самоврядування освітнього закладу освіти є загальні збори колективу, що скликаються не менше одного разу на</w:t>
      </w:r>
      <w:r w:rsidR="00A6251E" w:rsidRPr="00A6251E">
        <w:rPr>
          <w:rStyle w:val="5"/>
          <w:rFonts w:ascii="Times New Roman" w:hAnsi="Times New Roman" w:cs="Times New Roman"/>
          <w:bCs/>
          <w:color w:val="000000"/>
          <w:sz w:val="28"/>
          <w:szCs w:val="28"/>
          <w:lang w:val="uk-UA" w:eastAsia="uk-UA"/>
        </w:rPr>
        <w:t xml:space="preserve"> </w:t>
      </w:r>
      <w:r w:rsidRPr="00A6251E">
        <w:rPr>
          <w:rStyle w:val="5"/>
          <w:rFonts w:ascii="Times New Roman" w:hAnsi="Times New Roman" w:cs="Times New Roman"/>
          <w:bCs/>
          <w:color w:val="000000"/>
          <w:sz w:val="28"/>
          <w:szCs w:val="28"/>
          <w:lang w:val="uk-UA" w:eastAsia="uk-UA"/>
        </w:rPr>
        <w:t>рік.</w:t>
      </w:r>
    </w:p>
    <w:p w14:paraId="38165E05" w14:textId="77777777" w:rsidR="00FA6B2D" w:rsidRPr="00A6251E" w:rsidRDefault="00FA6B2D" w:rsidP="0027345D">
      <w:pPr>
        <w:pStyle w:val="50"/>
        <w:numPr>
          <w:ilvl w:val="1"/>
          <w:numId w:val="7"/>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Директор СЮТ:</w:t>
      </w:r>
    </w:p>
    <w:p w14:paraId="4D21AF19" w14:textId="2D209788"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20471E49"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організовує освітній процес;</w:t>
      </w:r>
    </w:p>
    <w:p w14:paraId="6361A5F1"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забезпечує контроль за виконанням навчально-виховних планів і програм, якістю знань, умінь та навичок здобувачів освіти;</w:t>
      </w:r>
    </w:p>
    <w:p w14:paraId="3427FD12"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відповідає за якість та ефективність роботи педагогічного колективу;</w:t>
      </w:r>
    </w:p>
    <w:p w14:paraId="7D24724D"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створює необхідні умови для здобуття позашкільної</w:t>
      </w:r>
      <w:r w:rsidRPr="00A6251E">
        <w:rPr>
          <w:rFonts w:ascii="Times New Roman" w:hAnsi="Times New Roman" w:cs="Times New Roman"/>
          <w:b w:val="0"/>
          <w:sz w:val="28"/>
          <w:szCs w:val="28"/>
          <w:lang w:val="uk-UA"/>
        </w:rPr>
        <w:t xml:space="preserve"> </w:t>
      </w:r>
      <w:r w:rsidRPr="00A6251E">
        <w:rPr>
          <w:rStyle w:val="5"/>
          <w:rFonts w:ascii="Times New Roman" w:hAnsi="Times New Roman" w:cs="Times New Roman"/>
          <w:bCs/>
          <w:color w:val="000000"/>
          <w:sz w:val="28"/>
          <w:szCs w:val="28"/>
          <w:lang w:val="uk-UA" w:eastAsia="uk-UA"/>
        </w:rPr>
        <w:t>освіти;</w:t>
      </w:r>
    </w:p>
    <w:p w14:paraId="7A420136"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забезпечує дотримання вимог охорони дитинства, санітарно-гігієнічних та протипожежних норм, техніки безпеки;</w:t>
      </w:r>
    </w:p>
    <w:p w14:paraId="51355D97"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підтримує ініціативи щодо вдосконалення системи навчання виховання, заохочення творчих пошуків, дослідно-експериментальної роботи педагогів;</w:t>
      </w:r>
    </w:p>
    <w:p w14:paraId="07545621" w14:textId="77777777" w:rsidR="00FA6B2D" w:rsidRPr="00A6251E" w:rsidRDefault="00FA6B2D" w:rsidP="0027345D">
      <w:pPr>
        <w:pStyle w:val="50"/>
        <w:numPr>
          <w:ilvl w:val="0"/>
          <w:numId w:val="31"/>
        </w:numPr>
        <w:shd w:val="clear" w:color="auto" w:fill="auto"/>
        <w:spacing w:line="240" w:lineRule="auto"/>
        <w:rPr>
          <w:rStyle w:val="5"/>
          <w:rFonts w:ascii="Times New Roman" w:hAnsi="Times New Roman" w:cs="Times New Roman"/>
          <w:sz w:val="28"/>
          <w:szCs w:val="28"/>
          <w:lang w:val="uk-UA"/>
        </w:rPr>
      </w:pPr>
      <w:r w:rsidRPr="00A6251E">
        <w:rPr>
          <w:rStyle w:val="5"/>
          <w:rFonts w:ascii="Times New Roman" w:hAnsi="Times New Roman" w:cs="Times New Roman"/>
          <w:bCs/>
          <w:color w:val="000000"/>
          <w:sz w:val="28"/>
          <w:szCs w:val="28"/>
          <w:lang w:val="uk-UA" w:eastAsia="uk-UA"/>
        </w:rPr>
        <w:t>забезпечує права здобувачів освіти на захист їх від будь-яких форм фізичного або психічного насильства;</w:t>
      </w:r>
    </w:p>
    <w:p w14:paraId="4978F586"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призначає керівників гуртків, завідуючих навчальними лабораторіями;</w:t>
      </w:r>
    </w:p>
    <w:p w14:paraId="406FDEBC"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здійснює контроль за проходженням працівниками у встановлені терміни обов'язкових медичних оглядів і несе за це відповідальність;</w:t>
      </w:r>
    </w:p>
    <w:p w14:paraId="1EC0AFF6"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розпоряджається в установленому порядку майном і коштами СЮТ;</w:t>
      </w:r>
    </w:p>
    <w:p w14:paraId="612B25CA"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lastRenderedPageBreak/>
        <w:t>видає у межах своєї компетенції накази та розпорядження і контролює їх виконання;</w:t>
      </w:r>
    </w:p>
    <w:p w14:paraId="4F55A3C7"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за погодженням з трудовим колективом затверджує правила внутрішнього трудового розпорядку, посадові обов'язки працівників;</w:t>
      </w:r>
    </w:p>
    <w:p w14:paraId="2378EAA0"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створює умови для творчого зростання педагогічних працівників, пошуку та застосування ними ефективних форм і методів навчання і виховання;</w:t>
      </w:r>
    </w:p>
    <w:p w14:paraId="70CDD417"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представляє заклад у всіх підприємствах, установах та організаціях і відповідає перед засновником за результати діяльності закладу;</w:t>
      </w:r>
    </w:p>
    <w:p w14:paraId="234E59A3"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затверджує посадові об</w:t>
      </w:r>
      <w:r w:rsidRPr="00A6251E">
        <w:rPr>
          <w:rFonts w:ascii="Times New Roman" w:hAnsi="Times New Roman" w:cs="Times New Roman"/>
          <w:b w:val="0"/>
          <w:color w:val="000000"/>
          <w:sz w:val="28"/>
          <w:szCs w:val="28"/>
          <w:lang w:val="uk-UA" w:eastAsia="uk-UA"/>
        </w:rPr>
        <w:t>ов'язк</w:t>
      </w:r>
      <w:r w:rsidRPr="00A6251E">
        <w:rPr>
          <w:rStyle w:val="5"/>
          <w:rFonts w:ascii="Times New Roman" w:hAnsi="Times New Roman" w:cs="Times New Roman"/>
          <w:bCs/>
          <w:color w:val="000000"/>
          <w:sz w:val="28"/>
          <w:szCs w:val="28"/>
          <w:lang w:val="uk-UA" w:eastAsia="uk-UA"/>
        </w:rPr>
        <w:t>и працівників закладу;</w:t>
      </w:r>
    </w:p>
    <w:p w14:paraId="0FD18F9E" w14:textId="77777777" w:rsidR="00FA6B2D" w:rsidRPr="00A6251E" w:rsidRDefault="00FA6B2D" w:rsidP="0027345D">
      <w:pPr>
        <w:pStyle w:val="50"/>
        <w:numPr>
          <w:ilvl w:val="0"/>
          <w:numId w:val="31"/>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несе відповідальність за виконання покладених на заклад завдань, результати фінансово-господарської діяльності, стан і збереження майна, переданого в користування закладу.</w:t>
      </w:r>
    </w:p>
    <w:p w14:paraId="757F6C39" w14:textId="7A6C1979" w:rsidR="00FA6B2D" w:rsidRPr="00A6251E" w:rsidRDefault="00FA6B2D" w:rsidP="0027345D">
      <w:pPr>
        <w:pStyle w:val="50"/>
        <w:numPr>
          <w:ilvl w:val="1"/>
          <w:numId w:val="7"/>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З метою розвитку та вдосконалення освітнього процесу,</w:t>
      </w:r>
      <w:r w:rsidRPr="00A6251E">
        <w:rPr>
          <w:rFonts w:ascii="Times New Roman" w:hAnsi="Times New Roman" w:cs="Times New Roman"/>
          <w:b w:val="0"/>
          <w:sz w:val="28"/>
          <w:szCs w:val="28"/>
          <w:lang w:val="uk-UA"/>
        </w:rPr>
        <w:t xml:space="preserve"> </w:t>
      </w:r>
      <w:r w:rsidRPr="00A6251E">
        <w:rPr>
          <w:rStyle w:val="5"/>
          <w:rFonts w:ascii="Times New Roman" w:hAnsi="Times New Roman" w:cs="Times New Roman"/>
          <w:bCs/>
          <w:color w:val="000000"/>
          <w:sz w:val="28"/>
          <w:szCs w:val="28"/>
          <w:lang w:val="uk-UA" w:eastAsia="uk-UA"/>
        </w:rPr>
        <w:t>професійної діяльності педагогічних працівників в СЮТ створюється педагогічна рада – постійно діючий колегі</w:t>
      </w:r>
      <w:r w:rsidR="002212F6">
        <w:rPr>
          <w:rStyle w:val="5"/>
          <w:rFonts w:ascii="Times New Roman" w:hAnsi="Times New Roman" w:cs="Times New Roman"/>
          <w:bCs/>
          <w:color w:val="000000"/>
          <w:sz w:val="28"/>
          <w:szCs w:val="28"/>
          <w:lang w:val="uk-UA" w:eastAsia="uk-UA"/>
        </w:rPr>
        <w:t>альни</w:t>
      </w:r>
      <w:r w:rsidRPr="00A6251E">
        <w:rPr>
          <w:rStyle w:val="5"/>
          <w:rFonts w:ascii="Times New Roman" w:hAnsi="Times New Roman" w:cs="Times New Roman"/>
          <w:bCs/>
          <w:color w:val="000000"/>
          <w:sz w:val="28"/>
          <w:szCs w:val="28"/>
          <w:lang w:val="uk-UA" w:eastAsia="uk-UA"/>
        </w:rPr>
        <w:t>й орган управління закладу.</w:t>
      </w:r>
      <w:r w:rsidRPr="00A6251E">
        <w:rPr>
          <w:rFonts w:ascii="Times New Roman" w:hAnsi="Times New Roman" w:cs="Times New Roman"/>
          <w:b w:val="0"/>
          <w:sz w:val="28"/>
          <w:szCs w:val="28"/>
          <w:lang w:val="uk-UA"/>
        </w:rPr>
        <w:t xml:space="preserve"> </w:t>
      </w:r>
      <w:r w:rsidRPr="00A6251E">
        <w:rPr>
          <w:rStyle w:val="5"/>
          <w:rFonts w:ascii="Times New Roman" w:hAnsi="Times New Roman" w:cs="Times New Roman"/>
          <w:bCs/>
          <w:color w:val="000000"/>
          <w:sz w:val="28"/>
          <w:szCs w:val="28"/>
          <w:lang w:val="uk-UA" w:eastAsia="uk-UA"/>
        </w:rPr>
        <w:t>Головою педагогічної ради є директор.</w:t>
      </w:r>
    </w:p>
    <w:p w14:paraId="3467C004" w14:textId="77777777" w:rsidR="00FA6B2D" w:rsidRPr="00A6251E" w:rsidRDefault="00FA6B2D" w:rsidP="0027345D">
      <w:pPr>
        <w:pStyle w:val="50"/>
        <w:numPr>
          <w:ilvl w:val="1"/>
          <w:numId w:val="7"/>
        </w:numPr>
        <w:shd w:val="clear" w:color="auto" w:fill="auto"/>
        <w:tabs>
          <w:tab w:val="clear" w:pos="720"/>
          <w:tab w:val="left" w:pos="729"/>
        </w:tabs>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Педагогічна рада розглядає питання:</w:t>
      </w:r>
    </w:p>
    <w:p w14:paraId="0B3E364B" w14:textId="77777777" w:rsidR="00FA6B2D" w:rsidRPr="00A6251E" w:rsidRDefault="00FA6B2D" w:rsidP="0027345D">
      <w:pPr>
        <w:pStyle w:val="50"/>
        <w:numPr>
          <w:ilvl w:val="0"/>
          <w:numId w:val="32"/>
        </w:numPr>
        <w:shd w:val="clear" w:color="auto" w:fill="auto"/>
        <w:spacing w:line="240" w:lineRule="auto"/>
        <w:rPr>
          <w:rFonts w:ascii="Times New Roman" w:hAnsi="Times New Roman" w:cs="Times New Roman"/>
          <w:b w:val="0"/>
          <w:sz w:val="28"/>
          <w:szCs w:val="28"/>
          <w:lang w:val="uk-UA"/>
        </w:rPr>
      </w:pPr>
      <w:r w:rsidRPr="00A6251E">
        <w:rPr>
          <w:rStyle w:val="5"/>
          <w:rFonts w:ascii="Times New Roman" w:hAnsi="Times New Roman" w:cs="Times New Roman"/>
          <w:bCs/>
          <w:color w:val="000000"/>
          <w:sz w:val="28"/>
          <w:szCs w:val="28"/>
          <w:lang w:val="uk-UA" w:eastAsia="uk-UA"/>
        </w:rPr>
        <w:t>удосконалення і методичного забезпечення освітнього процесу, планування та режиму роботи СЮТ;</w:t>
      </w:r>
    </w:p>
    <w:p w14:paraId="6CB590BE" w14:textId="77777777" w:rsidR="00FA6B2D" w:rsidRPr="00A6251E" w:rsidRDefault="00FA6B2D" w:rsidP="0027345D">
      <w:pPr>
        <w:pStyle w:val="50"/>
        <w:numPr>
          <w:ilvl w:val="0"/>
          <w:numId w:val="32"/>
        </w:numPr>
        <w:shd w:val="clear" w:color="auto" w:fill="auto"/>
        <w:spacing w:line="240" w:lineRule="auto"/>
        <w:rPr>
          <w:rStyle w:val="5"/>
          <w:rFonts w:ascii="Times New Roman" w:hAnsi="Times New Roman" w:cs="Times New Roman"/>
          <w:sz w:val="28"/>
          <w:szCs w:val="28"/>
          <w:lang w:val="uk-UA"/>
        </w:rPr>
      </w:pPr>
      <w:r w:rsidRPr="00A6251E">
        <w:rPr>
          <w:rStyle w:val="5"/>
          <w:rFonts w:ascii="Times New Roman" w:hAnsi="Times New Roman" w:cs="Times New Roman"/>
          <w:bCs/>
          <w:color w:val="000000"/>
          <w:sz w:val="28"/>
          <w:szCs w:val="28"/>
          <w:lang w:val="uk-UA" w:eastAsia="uk-UA"/>
        </w:rPr>
        <w:t>розглядає плани, підсумки й актуальні питання навчально-виховної, організаційно-масової, інформаційно-методичної роботи закладу, його гуртків, а також питання дотримання санітарно-гігієнічних вимог;</w:t>
      </w:r>
    </w:p>
    <w:p w14:paraId="0C7EBD64" w14:textId="77777777" w:rsidR="00FA6B2D" w:rsidRPr="00A6251E" w:rsidRDefault="00FA6B2D" w:rsidP="0027345D">
      <w:pPr>
        <w:pStyle w:val="50"/>
        <w:numPr>
          <w:ilvl w:val="0"/>
          <w:numId w:val="32"/>
        </w:numPr>
        <w:shd w:val="clear" w:color="auto" w:fill="auto"/>
        <w:spacing w:line="240" w:lineRule="auto"/>
        <w:rPr>
          <w:rStyle w:val="5"/>
          <w:rFonts w:ascii="Times New Roman" w:hAnsi="Times New Roman" w:cs="Times New Roman"/>
          <w:sz w:val="28"/>
          <w:szCs w:val="28"/>
          <w:lang w:val="uk-UA"/>
        </w:rPr>
      </w:pPr>
      <w:r w:rsidRPr="00A6251E">
        <w:rPr>
          <w:rStyle w:val="5"/>
          <w:rFonts w:ascii="Times New Roman" w:hAnsi="Times New Roman" w:cs="Times New Roman"/>
          <w:bCs/>
          <w:color w:val="000000"/>
          <w:sz w:val="28"/>
          <w:szCs w:val="28"/>
          <w:lang w:val="uk-UA" w:eastAsia="uk-UA"/>
        </w:rPr>
        <w:t>розробляє пропозиції щодо поліпшення діяльності закладу;</w:t>
      </w:r>
    </w:p>
    <w:p w14:paraId="75345C3F" w14:textId="77777777" w:rsidR="00FA6B2D" w:rsidRPr="00A6251E" w:rsidRDefault="00FA6B2D" w:rsidP="0027345D">
      <w:pPr>
        <w:pStyle w:val="50"/>
        <w:numPr>
          <w:ilvl w:val="0"/>
          <w:numId w:val="32"/>
        </w:numPr>
        <w:shd w:val="clear" w:color="auto" w:fill="auto"/>
        <w:spacing w:line="240" w:lineRule="auto"/>
        <w:rPr>
          <w:rStyle w:val="af1"/>
          <w:rFonts w:eastAsiaTheme="minorHAnsi"/>
          <w:b w:val="0"/>
          <w:sz w:val="28"/>
          <w:szCs w:val="28"/>
          <w:lang w:val="uk-UA"/>
        </w:rPr>
      </w:pPr>
      <w:r w:rsidRPr="00A6251E">
        <w:rPr>
          <w:rStyle w:val="af1"/>
          <w:rFonts w:eastAsiaTheme="minorHAnsi"/>
          <w:b w:val="0"/>
          <w:color w:val="000000"/>
          <w:sz w:val="28"/>
          <w:szCs w:val="28"/>
          <w:lang w:val="uk-UA" w:eastAsia="uk-UA"/>
        </w:rPr>
        <w:t>розробляє рекомендації з питань організації освітнього процесу, налагодження міжнародних освітніх зв’язків;</w:t>
      </w:r>
    </w:p>
    <w:p w14:paraId="74C3E28E" w14:textId="77777777" w:rsidR="00FA6B2D" w:rsidRPr="00A6251E" w:rsidRDefault="00FA6B2D" w:rsidP="0027345D">
      <w:pPr>
        <w:pStyle w:val="50"/>
        <w:numPr>
          <w:ilvl w:val="0"/>
          <w:numId w:val="32"/>
        </w:numPr>
        <w:shd w:val="clear" w:color="auto" w:fill="auto"/>
        <w:spacing w:line="240" w:lineRule="auto"/>
        <w:rPr>
          <w:rStyle w:val="af1"/>
          <w:rFonts w:eastAsiaTheme="minorHAnsi"/>
          <w:b w:val="0"/>
          <w:sz w:val="28"/>
          <w:szCs w:val="28"/>
          <w:lang w:val="uk-UA"/>
        </w:rPr>
      </w:pPr>
      <w:r w:rsidRPr="00A6251E">
        <w:rPr>
          <w:rStyle w:val="af1"/>
          <w:rFonts w:eastAsiaTheme="minorHAnsi"/>
          <w:b w:val="0"/>
          <w:color w:val="000000"/>
          <w:sz w:val="28"/>
          <w:szCs w:val="28"/>
          <w:lang w:val="uk-UA" w:eastAsia="uk-UA"/>
        </w:rPr>
        <w:t>захищає права педагогічних працівників на педагогічну ініціативу, вільний вибір форм, методів та засобів навчання;</w:t>
      </w:r>
    </w:p>
    <w:p w14:paraId="19D76397" w14:textId="77777777" w:rsidR="00FA6B2D" w:rsidRPr="00A6251E" w:rsidRDefault="00FA6B2D" w:rsidP="0027345D">
      <w:pPr>
        <w:pStyle w:val="50"/>
        <w:numPr>
          <w:ilvl w:val="0"/>
          <w:numId w:val="32"/>
        </w:numPr>
        <w:shd w:val="clear" w:color="auto" w:fill="auto"/>
        <w:spacing w:line="240" w:lineRule="auto"/>
        <w:rPr>
          <w:rStyle w:val="af1"/>
          <w:rFonts w:eastAsiaTheme="minorHAnsi"/>
          <w:b w:val="0"/>
          <w:sz w:val="28"/>
          <w:szCs w:val="28"/>
          <w:lang w:val="uk-UA"/>
        </w:rPr>
      </w:pPr>
      <w:r w:rsidRPr="00A6251E">
        <w:rPr>
          <w:rStyle w:val="af1"/>
          <w:rFonts w:eastAsiaTheme="minorHAnsi"/>
          <w:b w:val="0"/>
          <w:color w:val="000000"/>
          <w:sz w:val="28"/>
          <w:szCs w:val="28"/>
          <w:lang w:val="uk-UA" w:eastAsia="uk-UA"/>
        </w:rPr>
        <w:t>аналізує форми, методи і засоби навчання та скасовує такі, що не придатні для використання в освітньому процесі;</w:t>
      </w:r>
    </w:p>
    <w:p w14:paraId="77145106" w14:textId="77777777" w:rsidR="00FA6B2D" w:rsidRPr="00A6251E" w:rsidRDefault="00FA6B2D" w:rsidP="0027345D">
      <w:pPr>
        <w:pStyle w:val="50"/>
        <w:numPr>
          <w:ilvl w:val="0"/>
          <w:numId w:val="32"/>
        </w:numPr>
        <w:shd w:val="clear" w:color="auto" w:fill="auto"/>
        <w:spacing w:line="240" w:lineRule="auto"/>
        <w:rPr>
          <w:rStyle w:val="af1"/>
          <w:rFonts w:eastAsiaTheme="minorHAnsi"/>
          <w:b w:val="0"/>
          <w:sz w:val="28"/>
          <w:szCs w:val="28"/>
          <w:lang w:val="uk-UA"/>
        </w:rPr>
      </w:pPr>
      <w:r w:rsidRPr="00A6251E">
        <w:rPr>
          <w:rStyle w:val="af1"/>
          <w:rFonts w:eastAsiaTheme="minorHAnsi"/>
          <w:b w:val="0"/>
          <w:color w:val="000000"/>
          <w:sz w:val="28"/>
          <w:szCs w:val="28"/>
          <w:lang w:val="uk-UA" w:eastAsia="uk-UA"/>
        </w:rPr>
        <w:t>порушує клопотання про заохочення педагогічних працівників закладу.</w:t>
      </w:r>
    </w:p>
    <w:p w14:paraId="617543B8" w14:textId="77777777" w:rsidR="00FA6B2D" w:rsidRPr="00A6251E" w:rsidRDefault="00FA6B2D" w:rsidP="0027345D">
      <w:pPr>
        <w:pStyle w:val="50"/>
        <w:numPr>
          <w:ilvl w:val="1"/>
          <w:numId w:val="7"/>
        </w:numPr>
        <w:shd w:val="clear" w:color="auto" w:fill="auto"/>
        <w:spacing w:line="240" w:lineRule="auto"/>
        <w:rPr>
          <w:rStyle w:val="af1"/>
          <w:rFonts w:eastAsiaTheme="minorHAnsi"/>
          <w:b w:val="0"/>
          <w:color w:val="000000"/>
          <w:sz w:val="28"/>
          <w:szCs w:val="28"/>
          <w:lang w:val="uk-UA" w:eastAsia="uk-UA"/>
        </w:rPr>
      </w:pPr>
      <w:r w:rsidRPr="00A6251E">
        <w:rPr>
          <w:rStyle w:val="af1"/>
          <w:rFonts w:eastAsiaTheme="minorHAnsi"/>
          <w:b w:val="0"/>
          <w:color w:val="000000"/>
          <w:sz w:val="28"/>
          <w:szCs w:val="28"/>
          <w:lang w:val="uk-UA" w:eastAsia="uk-UA"/>
        </w:rPr>
        <w:t>Робота педагогічної ради планується в довільній формі відповідно до потреб СЮТ. Кількість засідань педагогічної ради визначається їх доцільністю, але не може бути менше ніж два рази на рік. Члени педагогічної ради мають право вносити на її розгляд актуальні питання освітнього процесу.</w:t>
      </w:r>
    </w:p>
    <w:p w14:paraId="6AB3E373" w14:textId="77777777" w:rsidR="00FA6B2D" w:rsidRPr="00A6251E" w:rsidRDefault="00FA6B2D" w:rsidP="0027345D">
      <w:pPr>
        <w:pStyle w:val="50"/>
        <w:numPr>
          <w:ilvl w:val="1"/>
          <w:numId w:val="7"/>
        </w:numPr>
        <w:shd w:val="clear" w:color="auto" w:fill="auto"/>
        <w:spacing w:line="240" w:lineRule="auto"/>
        <w:rPr>
          <w:rFonts w:ascii="Times New Roman" w:hAnsi="Times New Roman" w:cs="Times New Roman"/>
          <w:b w:val="0"/>
          <w:sz w:val="28"/>
          <w:szCs w:val="28"/>
          <w:lang w:val="uk-UA"/>
        </w:rPr>
      </w:pPr>
      <w:r w:rsidRPr="00A6251E">
        <w:rPr>
          <w:rFonts w:ascii="Times New Roman" w:hAnsi="Times New Roman" w:cs="Times New Roman"/>
          <w:b w:val="0"/>
          <w:sz w:val="28"/>
          <w:szCs w:val="28"/>
          <w:lang w:val="uk-UA"/>
        </w:rPr>
        <w:t>У СЮТ може діяти методична рада, до складу якої входять педагогічні працівники закладу та інші учасники освітнього процесу.</w:t>
      </w:r>
    </w:p>
    <w:p w14:paraId="1229AB6A" w14:textId="77777777" w:rsidR="00FA6B2D" w:rsidRPr="00A6251E" w:rsidRDefault="00FA6B2D" w:rsidP="0027345D">
      <w:pPr>
        <w:pStyle w:val="50"/>
        <w:numPr>
          <w:ilvl w:val="1"/>
          <w:numId w:val="7"/>
        </w:numPr>
        <w:shd w:val="clear" w:color="auto" w:fill="auto"/>
        <w:spacing w:line="240" w:lineRule="auto"/>
        <w:rPr>
          <w:rFonts w:ascii="Times New Roman" w:hAnsi="Times New Roman" w:cs="Times New Roman"/>
          <w:b w:val="0"/>
          <w:sz w:val="28"/>
          <w:szCs w:val="28"/>
          <w:lang w:val="uk-UA"/>
        </w:rPr>
      </w:pPr>
      <w:r w:rsidRPr="00A6251E">
        <w:rPr>
          <w:rFonts w:ascii="Times New Roman" w:hAnsi="Times New Roman" w:cs="Times New Roman"/>
          <w:b w:val="0"/>
          <w:sz w:val="28"/>
          <w:szCs w:val="28"/>
          <w:lang w:val="uk-UA"/>
        </w:rPr>
        <w:t>Методична рада:</w:t>
      </w:r>
    </w:p>
    <w:p w14:paraId="63A1C5EA" w14:textId="77777777" w:rsidR="00FA6B2D" w:rsidRPr="00A6251E" w:rsidRDefault="00FA6B2D" w:rsidP="0027345D">
      <w:pPr>
        <w:pStyle w:val="50"/>
        <w:numPr>
          <w:ilvl w:val="0"/>
          <w:numId w:val="33"/>
        </w:numPr>
        <w:shd w:val="clear" w:color="auto" w:fill="auto"/>
        <w:spacing w:line="240" w:lineRule="auto"/>
        <w:rPr>
          <w:rFonts w:ascii="Times New Roman" w:hAnsi="Times New Roman" w:cs="Times New Roman"/>
          <w:b w:val="0"/>
          <w:sz w:val="28"/>
          <w:szCs w:val="28"/>
          <w:lang w:val="uk-UA"/>
        </w:rPr>
      </w:pPr>
      <w:r w:rsidRPr="00A6251E">
        <w:rPr>
          <w:rFonts w:ascii="Times New Roman" w:hAnsi="Times New Roman" w:cs="Times New Roman"/>
          <w:b w:val="0"/>
          <w:sz w:val="28"/>
          <w:szCs w:val="28"/>
          <w:lang w:val="uk-UA"/>
        </w:rPr>
        <w:t>координує науково-методичну, організаційну та практичну діяльність закладу з питань здобуття позашкільної освіти з різних напрямів науково-технічної творчості;</w:t>
      </w:r>
    </w:p>
    <w:p w14:paraId="50329BFE" w14:textId="77777777" w:rsidR="00FA6B2D" w:rsidRPr="00A6251E" w:rsidRDefault="00FA6B2D" w:rsidP="0027345D">
      <w:pPr>
        <w:pStyle w:val="50"/>
        <w:numPr>
          <w:ilvl w:val="0"/>
          <w:numId w:val="33"/>
        </w:numPr>
        <w:shd w:val="clear" w:color="auto" w:fill="auto"/>
        <w:spacing w:line="240" w:lineRule="auto"/>
        <w:rPr>
          <w:rFonts w:ascii="Times New Roman" w:hAnsi="Times New Roman" w:cs="Times New Roman"/>
          <w:b w:val="0"/>
          <w:sz w:val="28"/>
          <w:szCs w:val="28"/>
          <w:lang w:val="uk-UA"/>
        </w:rPr>
      </w:pPr>
      <w:r w:rsidRPr="00A6251E">
        <w:rPr>
          <w:rFonts w:ascii="Times New Roman" w:hAnsi="Times New Roman" w:cs="Times New Roman"/>
          <w:b w:val="0"/>
          <w:sz w:val="28"/>
          <w:szCs w:val="28"/>
          <w:lang w:val="uk-UA"/>
        </w:rPr>
        <w:t>заслуховує повідомлення та пропозиції з питань удосконалення освітнього процесу, організаційно-методичної, науково-дослідницької роботи;</w:t>
      </w:r>
    </w:p>
    <w:p w14:paraId="40972E06" w14:textId="77777777" w:rsidR="00FA6B2D" w:rsidRPr="00A6251E" w:rsidRDefault="00FA6B2D" w:rsidP="0027345D">
      <w:pPr>
        <w:pStyle w:val="50"/>
        <w:numPr>
          <w:ilvl w:val="0"/>
          <w:numId w:val="33"/>
        </w:numPr>
        <w:shd w:val="clear" w:color="auto" w:fill="auto"/>
        <w:spacing w:line="240" w:lineRule="auto"/>
        <w:rPr>
          <w:rFonts w:ascii="Times New Roman" w:hAnsi="Times New Roman" w:cs="Times New Roman"/>
          <w:b w:val="0"/>
          <w:sz w:val="28"/>
          <w:szCs w:val="28"/>
          <w:lang w:val="uk-UA"/>
        </w:rPr>
      </w:pPr>
      <w:r w:rsidRPr="00A6251E">
        <w:rPr>
          <w:rFonts w:ascii="Times New Roman" w:hAnsi="Times New Roman" w:cs="Times New Roman"/>
          <w:b w:val="0"/>
          <w:sz w:val="28"/>
          <w:szCs w:val="28"/>
          <w:lang w:val="uk-UA"/>
        </w:rPr>
        <w:lastRenderedPageBreak/>
        <w:t>вивчає, узагальнює та поширює кращий педагогічний досвід;</w:t>
      </w:r>
    </w:p>
    <w:p w14:paraId="02CD725A" w14:textId="77777777" w:rsidR="00FA6B2D" w:rsidRPr="00A6251E" w:rsidRDefault="00FA6B2D" w:rsidP="0027345D">
      <w:pPr>
        <w:pStyle w:val="50"/>
        <w:numPr>
          <w:ilvl w:val="0"/>
          <w:numId w:val="33"/>
        </w:numPr>
        <w:shd w:val="clear" w:color="auto" w:fill="auto"/>
        <w:spacing w:line="240" w:lineRule="auto"/>
        <w:rPr>
          <w:rFonts w:ascii="Times New Roman" w:hAnsi="Times New Roman" w:cs="Times New Roman"/>
          <w:b w:val="0"/>
          <w:sz w:val="28"/>
          <w:szCs w:val="28"/>
          <w:lang w:val="uk-UA"/>
        </w:rPr>
      </w:pPr>
      <w:r w:rsidRPr="00A6251E">
        <w:rPr>
          <w:rFonts w:ascii="Times New Roman" w:hAnsi="Times New Roman" w:cs="Times New Roman"/>
          <w:b w:val="0"/>
          <w:sz w:val="28"/>
          <w:szCs w:val="28"/>
          <w:lang w:val="uk-UA"/>
        </w:rPr>
        <w:t>обговорює проекти нових навчальних програм, аналізує пропозиції щодо вдосконалення діючих;</w:t>
      </w:r>
    </w:p>
    <w:p w14:paraId="1EA895D4" w14:textId="77777777" w:rsidR="00FA6B2D" w:rsidRPr="00A6251E" w:rsidRDefault="00FA6B2D" w:rsidP="0027345D">
      <w:pPr>
        <w:pStyle w:val="50"/>
        <w:numPr>
          <w:ilvl w:val="0"/>
          <w:numId w:val="33"/>
        </w:numPr>
        <w:shd w:val="clear" w:color="auto" w:fill="auto"/>
        <w:spacing w:line="240" w:lineRule="auto"/>
        <w:rPr>
          <w:rFonts w:ascii="Times New Roman" w:hAnsi="Times New Roman" w:cs="Times New Roman"/>
          <w:b w:val="0"/>
          <w:sz w:val="28"/>
          <w:szCs w:val="28"/>
          <w:lang w:val="uk-UA"/>
        </w:rPr>
      </w:pPr>
      <w:r w:rsidRPr="00A6251E">
        <w:rPr>
          <w:rFonts w:ascii="Times New Roman" w:hAnsi="Times New Roman" w:cs="Times New Roman"/>
          <w:b w:val="0"/>
          <w:sz w:val="28"/>
          <w:szCs w:val="28"/>
          <w:lang w:val="uk-UA"/>
        </w:rPr>
        <w:t>поширює інновації у системі позашкільної освіти.</w:t>
      </w:r>
    </w:p>
    <w:p w14:paraId="4488A329" w14:textId="77777777" w:rsidR="00FA6B2D" w:rsidRPr="00A6251E" w:rsidRDefault="00FA6B2D" w:rsidP="0027345D">
      <w:pPr>
        <w:pStyle w:val="50"/>
        <w:numPr>
          <w:ilvl w:val="1"/>
          <w:numId w:val="7"/>
        </w:numPr>
        <w:shd w:val="clear" w:color="auto" w:fill="auto"/>
        <w:spacing w:line="240" w:lineRule="auto"/>
        <w:rPr>
          <w:rFonts w:ascii="Times New Roman" w:hAnsi="Times New Roman" w:cs="Times New Roman"/>
          <w:b w:val="0"/>
          <w:sz w:val="28"/>
          <w:szCs w:val="28"/>
          <w:lang w:val="uk-UA"/>
        </w:rPr>
      </w:pPr>
      <w:r w:rsidRPr="00A6251E">
        <w:rPr>
          <w:rFonts w:ascii="Times New Roman" w:hAnsi="Times New Roman" w:cs="Times New Roman"/>
          <w:b w:val="0"/>
          <w:sz w:val="28"/>
          <w:szCs w:val="28"/>
          <w:lang w:val="uk-UA"/>
        </w:rPr>
        <w:t>У СЮТ за рішенням ради закладу можуть створюватись і діяти піклувальна рада, учнівський та батьківський комітети.</w:t>
      </w:r>
    </w:p>
    <w:p w14:paraId="48E82EC4" w14:textId="77777777" w:rsidR="00FA6B2D" w:rsidRPr="00A6251E" w:rsidRDefault="00FA6B2D" w:rsidP="0027345D">
      <w:pPr>
        <w:pStyle w:val="50"/>
        <w:shd w:val="clear" w:color="auto" w:fill="auto"/>
        <w:spacing w:line="240" w:lineRule="auto"/>
        <w:rPr>
          <w:rFonts w:ascii="Times New Roman" w:hAnsi="Times New Roman" w:cs="Times New Roman"/>
          <w:b w:val="0"/>
          <w:sz w:val="28"/>
          <w:szCs w:val="28"/>
          <w:lang w:val="uk-UA"/>
        </w:rPr>
      </w:pPr>
    </w:p>
    <w:p w14:paraId="0E56EB00" w14:textId="77777777" w:rsidR="00FA6B2D" w:rsidRPr="00A6251E" w:rsidRDefault="00FA6B2D" w:rsidP="00F245EF">
      <w:pPr>
        <w:pStyle w:val="50"/>
        <w:shd w:val="clear" w:color="auto" w:fill="auto"/>
        <w:spacing w:line="240" w:lineRule="auto"/>
        <w:jc w:val="center"/>
        <w:rPr>
          <w:rFonts w:ascii="Times New Roman" w:hAnsi="Times New Roman" w:cs="Times New Roman"/>
          <w:sz w:val="28"/>
          <w:szCs w:val="28"/>
          <w:lang w:val="uk-UA"/>
        </w:rPr>
      </w:pPr>
      <w:r w:rsidRPr="00A6251E">
        <w:rPr>
          <w:rFonts w:ascii="Times New Roman" w:hAnsi="Times New Roman" w:cs="Times New Roman"/>
          <w:sz w:val="28"/>
          <w:szCs w:val="28"/>
          <w:lang w:val="uk-UA"/>
        </w:rPr>
        <w:t>VII. ФІНАНСОВО-ГОСПОДАРСЬКА ДІЯЛЬНІСТЬ ТА МАТЕРІАЛЬНО-ТЕХНІЧНА БАЗА</w:t>
      </w:r>
    </w:p>
    <w:p w14:paraId="378211A7" w14:textId="77777777" w:rsidR="00FA6B2D" w:rsidRPr="00A6251E" w:rsidRDefault="00FA6B2D" w:rsidP="0027345D">
      <w:pPr>
        <w:pStyle w:val="af0"/>
        <w:widowControl w:val="0"/>
        <w:numPr>
          <w:ilvl w:val="1"/>
          <w:numId w:val="8"/>
        </w:numPr>
        <w:tabs>
          <w:tab w:val="right" w:pos="9133"/>
        </w:tabs>
        <w:spacing w:after="0"/>
        <w:jc w:val="both"/>
        <w:rPr>
          <w:rStyle w:val="af1"/>
          <w:sz w:val="28"/>
          <w:szCs w:val="28"/>
          <w:lang w:val="uk-UA"/>
        </w:rPr>
      </w:pPr>
      <w:r w:rsidRPr="00A6251E">
        <w:rPr>
          <w:rStyle w:val="af1"/>
          <w:color w:val="000000"/>
          <w:sz w:val="28"/>
          <w:szCs w:val="28"/>
          <w:lang w:val="uk-UA" w:eastAsia="uk-UA"/>
        </w:rPr>
        <w:t xml:space="preserve">Фінансово-господарська діяльність проводиться відповідно до законодавства. </w:t>
      </w:r>
    </w:p>
    <w:p w14:paraId="13EC056B" w14:textId="77777777" w:rsidR="00FA6B2D" w:rsidRPr="00A6251E" w:rsidRDefault="00FA6B2D" w:rsidP="0027345D">
      <w:pPr>
        <w:pStyle w:val="af0"/>
        <w:widowControl w:val="0"/>
        <w:numPr>
          <w:ilvl w:val="1"/>
          <w:numId w:val="8"/>
        </w:numPr>
        <w:tabs>
          <w:tab w:val="right" w:pos="9133"/>
        </w:tabs>
        <w:spacing w:after="0"/>
        <w:jc w:val="both"/>
        <w:rPr>
          <w:sz w:val="28"/>
          <w:szCs w:val="28"/>
          <w:lang w:val="uk-UA"/>
        </w:rPr>
      </w:pPr>
      <w:r w:rsidRPr="00A6251E">
        <w:rPr>
          <w:rStyle w:val="af1"/>
          <w:color w:val="000000"/>
          <w:sz w:val="28"/>
          <w:szCs w:val="28"/>
          <w:lang w:val="uk-UA" w:eastAsia="uk-UA"/>
        </w:rPr>
        <w:t>Фінансування СЮТ проводиться за рахунок коштів відповідних джерел фінансування передбачених законодавством за рахунок коштів місцевого бюджету.</w:t>
      </w:r>
    </w:p>
    <w:p w14:paraId="609893DD" w14:textId="77777777" w:rsidR="00FA6B2D" w:rsidRPr="00A6251E" w:rsidRDefault="00FA6B2D" w:rsidP="0027345D">
      <w:pPr>
        <w:pStyle w:val="af0"/>
        <w:widowControl w:val="0"/>
        <w:numPr>
          <w:ilvl w:val="1"/>
          <w:numId w:val="8"/>
        </w:numPr>
        <w:tabs>
          <w:tab w:val="right" w:pos="9133"/>
        </w:tabs>
        <w:spacing w:after="0"/>
        <w:jc w:val="both"/>
        <w:rPr>
          <w:sz w:val="28"/>
          <w:szCs w:val="28"/>
          <w:lang w:val="uk-UA"/>
        </w:rPr>
      </w:pPr>
      <w:r w:rsidRPr="00A6251E">
        <w:rPr>
          <w:rStyle w:val="af1"/>
          <w:color w:val="000000"/>
          <w:sz w:val="28"/>
          <w:szCs w:val="28"/>
          <w:lang w:val="uk-UA" w:eastAsia="uk-UA"/>
        </w:rPr>
        <w:t>Фінансування СЮТ може здійснюватися за рахунок додаткових джерел фінансування, що не забороняється законодавством.</w:t>
      </w:r>
    </w:p>
    <w:p w14:paraId="586D75C0" w14:textId="77777777" w:rsidR="00FA6B2D" w:rsidRPr="00A6251E" w:rsidRDefault="00FA6B2D" w:rsidP="0027345D">
      <w:pPr>
        <w:pStyle w:val="af0"/>
        <w:widowControl w:val="0"/>
        <w:numPr>
          <w:ilvl w:val="1"/>
          <w:numId w:val="8"/>
        </w:numPr>
        <w:tabs>
          <w:tab w:val="right" w:pos="9133"/>
        </w:tabs>
        <w:spacing w:after="0"/>
        <w:jc w:val="both"/>
        <w:rPr>
          <w:sz w:val="28"/>
          <w:szCs w:val="28"/>
          <w:lang w:val="uk-UA"/>
        </w:rPr>
      </w:pPr>
      <w:r w:rsidRPr="00A6251E">
        <w:rPr>
          <w:rStyle w:val="af1"/>
          <w:color w:val="000000"/>
          <w:sz w:val="28"/>
          <w:szCs w:val="28"/>
          <w:lang w:val="uk-UA" w:eastAsia="uk-UA"/>
        </w:rPr>
        <w:t>Додатковими джерелами формування коштів СЮТ є:</w:t>
      </w:r>
    </w:p>
    <w:p w14:paraId="7A4B393D" w14:textId="77777777" w:rsidR="00FA6B2D" w:rsidRPr="00A6251E" w:rsidRDefault="00FA6B2D" w:rsidP="0027345D">
      <w:pPr>
        <w:pStyle w:val="af0"/>
        <w:widowControl w:val="0"/>
        <w:numPr>
          <w:ilvl w:val="0"/>
          <w:numId w:val="34"/>
        </w:numPr>
        <w:spacing w:after="0"/>
        <w:jc w:val="both"/>
        <w:rPr>
          <w:rStyle w:val="af1"/>
          <w:sz w:val="28"/>
          <w:szCs w:val="28"/>
          <w:lang w:val="uk-UA"/>
        </w:rPr>
      </w:pPr>
      <w:r w:rsidRPr="00A6251E">
        <w:rPr>
          <w:rStyle w:val="af1"/>
          <w:color w:val="000000"/>
          <w:sz w:val="28"/>
          <w:szCs w:val="28"/>
          <w:lang w:val="uk-UA" w:eastAsia="uk-UA"/>
        </w:rPr>
        <w:t>кошти, одержані від надання платних послуг відповідно до чинного законодавства;</w:t>
      </w:r>
    </w:p>
    <w:p w14:paraId="32DFC7FB" w14:textId="77777777" w:rsidR="00FA6B2D" w:rsidRPr="00A6251E" w:rsidRDefault="00FA6B2D" w:rsidP="0027345D">
      <w:pPr>
        <w:pStyle w:val="af0"/>
        <w:widowControl w:val="0"/>
        <w:numPr>
          <w:ilvl w:val="0"/>
          <w:numId w:val="34"/>
        </w:numPr>
        <w:spacing w:after="0"/>
        <w:jc w:val="both"/>
        <w:rPr>
          <w:rStyle w:val="af1"/>
          <w:sz w:val="28"/>
          <w:szCs w:val="28"/>
          <w:lang w:val="uk-UA"/>
        </w:rPr>
      </w:pPr>
      <w:r w:rsidRPr="00A6251E">
        <w:rPr>
          <w:rStyle w:val="af1"/>
          <w:color w:val="000000"/>
          <w:sz w:val="28"/>
          <w:szCs w:val="28"/>
          <w:lang w:val="uk-UA" w:eastAsia="uk-UA"/>
        </w:rPr>
        <w:t>кошти місцевого бюджету у розмірі, передбаченому нормативами фінансування</w:t>
      </w:r>
      <w:r w:rsidRPr="00A6251E">
        <w:rPr>
          <w:sz w:val="28"/>
          <w:szCs w:val="28"/>
          <w:lang w:val="uk-UA"/>
        </w:rPr>
        <w:t xml:space="preserve"> </w:t>
      </w:r>
      <w:r w:rsidRPr="00A6251E">
        <w:rPr>
          <w:rStyle w:val="af1"/>
          <w:color w:val="000000"/>
          <w:sz w:val="28"/>
          <w:szCs w:val="28"/>
          <w:lang w:val="uk-UA" w:eastAsia="uk-UA"/>
        </w:rPr>
        <w:t>позашкільної освіти;</w:t>
      </w:r>
    </w:p>
    <w:p w14:paraId="4E07B489" w14:textId="77777777" w:rsidR="00FA6B2D" w:rsidRPr="00A6251E" w:rsidRDefault="00FA6B2D" w:rsidP="0027345D">
      <w:pPr>
        <w:pStyle w:val="af0"/>
        <w:widowControl w:val="0"/>
        <w:numPr>
          <w:ilvl w:val="0"/>
          <w:numId w:val="34"/>
        </w:numPr>
        <w:spacing w:after="0"/>
        <w:jc w:val="both"/>
        <w:rPr>
          <w:sz w:val="28"/>
          <w:szCs w:val="28"/>
          <w:lang w:val="uk-UA"/>
        </w:rPr>
      </w:pPr>
      <w:r w:rsidRPr="00A6251E">
        <w:rPr>
          <w:rStyle w:val="af1"/>
          <w:color w:val="000000"/>
          <w:sz w:val="28"/>
          <w:szCs w:val="28"/>
          <w:lang w:val="uk-UA" w:eastAsia="uk-UA"/>
        </w:rPr>
        <w:t>кошти гуманітарної допомоги;</w:t>
      </w:r>
    </w:p>
    <w:p w14:paraId="18A5C922" w14:textId="77777777" w:rsidR="00FA6B2D" w:rsidRPr="00A6251E" w:rsidRDefault="00FA6B2D" w:rsidP="0027345D">
      <w:pPr>
        <w:pStyle w:val="af0"/>
        <w:widowControl w:val="0"/>
        <w:numPr>
          <w:ilvl w:val="0"/>
          <w:numId w:val="34"/>
        </w:numPr>
        <w:spacing w:after="0"/>
        <w:jc w:val="both"/>
        <w:rPr>
          <w:rStyle w:val="af1"/>
          <w:sz w:val="28"/>
          <w:szCs w:val="28"/>
          <w:lang w:val="uk-UA"/>
        </w:rPr>
      </w:pPr>
      <w:r w:rsidRPr="00A6251E">
        <w:rPr>
          <w:rStyle w:val="af1"/>
          <w:color w:val="000000"/>
          <w:sz w:val="28"/>
          <w:szCs w:val="28"/>
          <w:lang w:val="uk-UA" w:eastAsia="uk-UA"/>
        </w:rPr>
        <w:t>добровільні грошові внески, матеріальні цінності підприємств, установ, організацій та окремих громадян;</w:t>
      </w:r>
    </w:p>
    <w:p w14:paraId="2B21DD44" w14:textId="77777777" w:rsidR="00FA6B2D" w:rsidRPr="00A6251E" w:rsidRDefault="00FA6B2D" w:rsidP="0027345D">
      <w:pPr>
        <w:pStyle w:val="af0"/>
        <w:widowControl w:val="0"/>
        <w:numPr>
          <w:ilvl w:val="0"/>
          <w:numId w:val="34"/>
        </w:numPr>
        <w:spacing w:after="0"/>
        <w:jc w:val="both"/>
        <w:rPr>
          <w:sz w:val="28"/>
          <w:szCs w:val="28"/>
          <w:lang w:val="uk-UA"/>
        </w:rPr>
      </w:pPr>
      <w:r w:rsidRPr="00A6251E">
        <w:rPr>
          <w:rStyle w:val="af1"/>
          <w:color w:val="000000"/>
          <w:sz w:val="28"/>
          <w:szCs w:val="28"/>
          <w:lang w:val="uk-UA" w:eastAsia="uk-UA"/>
        </w:rPr>
        <w:t>кредити банків.</w:t>
      </w:r>
    </w:p>
    <w:p w14:paraId="4D325138" w14:textId="77777777" w:rsidR="00FA6B2D" w:rsidRPr="00A6251E" w:rsidRDefault="00FA6B2D" w:rsidP="0027345D">
      <w:pPr>
        <w:pStyle w:val="af0"/>
        <w:widowControl w:val="0"/>
        <w:numPr>
          <w:ilvl w:val="1"/>
          <w:numId w:val="8"/>
        </w:numPr>
        <w:spacing w:after="0"/>
        <w:jc w:val="both"/>
        <w:rPr>
          <w:rStyle w:val="af1"/>
          <w:sz w:val="28"/>
          <w:szCs w:val="28"/>
          <w:lang w:val="uk-UA"/>
        </w:rPr>
      </w:pPr>
      <w:r w:rsidRPr="00A6251E">
        <w:rPr>
          <w:rStyle w:val="af1"/>
          <w:color w:val="000000"/>
          <w:sz w:val="28"/>
          <w:szCs w:val="28"/>
          <w:lang w:val="uk-UA" w:eastAsia="uk-UA"/>
        </w:rPr>
        <w:t>Кошти, отримані СЮТ з додаткових джерел фінансування використовуються для провадження діяльності, передбаченої статутом.</w:t>
      </w:r>
    </w:p>
    <w:p w14:paraId="1E62B12E" w14:textId="77777777" w:rsidR="00FA6B2D" w:rsidRPr="00A6251E" w:rsidRDefault="00FA6B2D" w:rsidP="0027345D">
      <w:pPr>
        <w:pStyle w:val="af0"/>
        <w:widowControl w:val="0"/>
        <w:numPr>
          <w:ilvl w:val="1"/>
          <w:numId w:val="8"/>
        </w:numPr>
        <w:spacing w:after="0"/>
        <w:jc w:val="both"/>
        <w:rPr>
          <w:rStyle w:val="af1"/>
          <w:sz w:val="28"/>
          <w:szCs w:val="28"/>
          <w:lang w:val="uk-UA"/>
        </w:rPr>
      </w:pPr>
      <w:r w:rsidRPr="00A6251E">
        <w:rPr>
          <w:rStyle w:val="af1"/>
          <w:color w:val="000000"/>
          <w:sz w:val="28"/>
          <w:szCs w:val="28"/>
          <w:lang w:val="uk-UA" w:eastAsia="uk-UA"/>
        </w:rPr>
        <w:t>СЮТ має право у процесі проводження фінансово-господарської діяльності:</w:t>
      </w:r>
    </w:p>
    <w:p w14:paraId="4B33F166" w14:textId="77777777" w:rsidR="00FA6B2D" w:rsidRPr="00A6251E" w:rsidRDefault="00FA6B2D" w:rsidP="0027345D">
      <w:pPr>
        <w:pStyle w:val="af0"/>
        <w:widowControl w:val="0"/>
        <w:numPr>
          <w:ilvl w:val="0"/>
          <w:numId w:val="35"/>
        </w:numPr>
        <w:spacing w:after="0"/>
        <w:jc w:val="both"/>
        <w:rPr>
          <w:rStyle w:val="af1"/>
          <w:sz w:val="28"/>
          <w:szCs w:val="28"/>
          <w:lang w:val="uk-UA"/>
        </w:rPr>
      </w:pPr>
      <w:r w:rsidRPr="00A6251E">
        <w:rPr>
          <w:rStyle w:val="af1"/>
          <w:sz w:val="28"/>
          <w:szCs w:val="28"/>
          <w:lang w:val="uk-UA"/>
        </w:rPr>
        <w:t>володіти, користуватися і розпоряджатися майном відповідно до законодавства;</w:t>
      </w:r>
    </w:p>
    <w:p w14:paraId="22C0BF08" w14:textId="77777777" w:rsidR="00FA6B2D" w:rsidRPr="00A6251E" w:rsidRDefault="00FA6B2D" w:rsidP="0027345D">
      <w:pPr>
        <w:pStyle w:val="af0"/>
        <w:widowControl w:val="0"/>
        <w:numPr>
          <w:ilvl w:val="0"/>
          <w:numId w:val="35"/>
        </w:numPr>
        <w:spacing w:after="0"/>
        <w:jc w:val="both"/>
        <w:rPr>
          <w:rStyle w:val="af1"/>
          <w:sz w:val="28"/>
          <w:szCs w:val="28"/>
          <w:lang w:val="uk-UA"/>
        </w:rPr>
      </w:pPr>
      <w:r w:rsidRPr="00A6251E">
        <w:rPr>
          <w:rStyle w:val="af1"/>
          <w:sz w:val="28"/>
          <w:szCs w:val="28"/>
          <w:lang w:val="uk-UA"/>
        </w:rPr>
        <w:t>самостійно розпоряджатися коштами, одержаними від господарської та іншої діяльності відповідно до статуту;</w:t>
      </w:r>
    </w:p>
    <w:p w14:paraId="576D5BBD" w14:textId="77777777" w:rsidR="00FA6B2D" w:rsidRPr="00A6251E" w:rsidRDefault="00FA6B2D" w:rsidP="0027345D">
      <w:pPr>
        <w:pStyle w:val="af0"/>
        <w:widowControl w:val="0"/>
        <w:numPr>
          <w:ilvl w:val="0"/>
          <w:numId w:val="35"/>
        </w:numPr>
        <w:spacing w:after="0"/>
        <w:jc w:val="both"/>
        <w:rPr>
          <w:rStyle w:val="af1"/>
          <w:sz w:val="28"/>
          <w:szCs w:val="28"/>
          <w:lang w:val="uk-UA"/>
        </w:rPr>
      </w:pPr>
      <w:r w:rsidRPr="00A6251E">
        <w:rPr>
          <w:rStyle w:val="af1"/>
          <w:sz w:val="28"/>
          <w:szCs w:val="28"/>
          <w:lang w:val="uk-UA"/>
        </w:rPr>
        <w:t>користуватися безоплатно земельними ділянками, на яких заклад розташований;</w:t>
      </w:r>
    </w:p>
    <w:p w14:paraId="19654697" w14:textId="77777777" w:rsidR="00FA6B2D" w:rsidRPr="00A6251E" w:rsidRDefault="00FA6B2D" w:rsidP="0027345D">
      <w:pPr>
        <w:pStyle w:val="af0"/>
        <w:widowControl w:val="0"/>
        <w:numPr>
          <w:ilvl w:val="0"/>
          <w:numId w:val="35"/>
        </w:numPr>
        <w:spacing w:after="0"/>
        <w:jc w:val="both"/>
        <w:rPr>
          <w:rStyle w:val="af1"/>
          <w:sz w:val="28"/>
          <w:szCs w:val="28"/>
          <w:lang w:val="uk-UA"/>
        </w:rPr>
      </w:pPr>
      <w:r w:rsidRPr="00A6251E">
        <w:rPr>
          <w:rStyle w:val="af1"/>
          <w:sz w:val="28"/>
          <w:szCs w:val="28"/>
          <w:lang w:val="uk-UA"/>
        </w:rPr>
        <w:t>розвивати власну матеріальну базу.</w:t>
      </w:r>
    </w:p>
    <w:p w14:paraId="5D51DC08" w14:textId="77777777" w:rsidR="00FA6B2D" w:rsidRPr="00A6251E" w:rsidRDefault="00FA6B2D" w:rsidP="0027345D">
      <w:pPr>
        <w:pStyle w:val="af0"/>
        <w:widowControl w:val="0"/>
        <w:numPr>
          <w:ilvl w:val="1"/>
          <w:numId w:val="8"/>
        </w:numPr>
        <w:spacing w:after="0"/>
        <w:jc w:val="both"/>
        <w:rPr>
          <w:sz w:val="28"/>
          <w:szCs w:val="28"/>
          <w:lang w:val="uk-UA"/>
        </w:rPr>
      </w:pPr>
      <w:r w:rsidRPr="00A6251E">
        <w:rPr>
          <w:rStyle w:val="af1"/>
          <w:color w:val="000000"/>
          <w:sz w:val="28"/>
          <w:szCs w:val="28"/>
          <w:lang w:val="uk-UA" w:eastAsia="uk-UA"/>
        </w:rPr>
        <w:t>Матеріально-технічна база СЮТ включає приміщення, споруди, обладнання, засоби з</w:t>
      </w:r>
      <w:r w:rsidRPr="00A6251E">
        <w:rPr>
          <w:color w:val="000000"/>
          <w:sz w:val="28"/>
          <w:szCs w:val="28"/>
          <w:lang w:val="uk-UA" w:eastAsia="uk-UA"/>
        </w:rPr>
        <w:t>в'язку, транспортні засоби, земельну ділянку, рухоме і нерухоме майно, що перебуває в його користуванні.</w:t>
      </w:r>
    </w:p>
    <w:p w14:paraId="2872FC32" w14:textId="77777777" w:rsidR="00FA6B2D" w:rsidRPr="00A6251E" w:rsidRDefault="00FA6B2D" w:rsidP="0027345D">
      <w:pPr>
        <w:pStyle w:val="af0"/>
        <w:widowControl w:val="0"/>
        <w:numPr>
          <w:ilvl w:val="1"/>
          <w:numId w:val="8"/>
        </w:numPr>
        <w:spacing w:after="0"/>
        <w:jc w:val="both"/>
        <w:rPr>
          <w:sz w:val="28"/>
          <w:szCs w:val="28"/>
          <w:lang w:val="uk-UA"/>
        </w:rPr>
      </w:pPr>
      <w:r w:rsidRPr="00A6251E">
        <w:rPr>
          <w:color w:val="000000"/>
          <w:sz w:val="28"/>
          <w:szCs w:val="28"/>
          <w:lang w:val="uk-UA" w:eastAsia="uk-UA"/>
        </w:rPr>
        <w:t>Для проведення освітньої роботи СЮТ надаються в користування спортивні об'єкти, культурні, оздоровчі та інші заклади безоплатно або на пільгових умовах.</w:t>
      </w:r>
    </w:p>
    <w:p w14:paraId="5E41C31C" w14:textId="77777777" w:rsidR="00FA6B2D" w:rsidRPr="00A6251E" w:rsidRDefault="00FA6B2D" w:rsidP="0027345D">
      <w:pPr>
        <w:pStyle w:val="af0"/>
        <w:widowControl w:val="0"/>
        <w:numPr>
          <w:ilvl w:val="1"/>
          <w:numId w:val="8"/>
        </w:numPr>
        <w:spacing w:after="0"/>
        <w:jc w:val="both"/>
        <w:rPr>
          <w:sz w:val="28"/>
          <w:szCs w:val="28"/>
          <w:lang w:val="uk-UA"/>
        </w:rPr>
      </w:pPr>
      <w:r w:rsidRPr="00A6251E">
        <w:rPr>
          <w:color w:val="000000"/>
          <w:sz w:val="28"/>
          <w:szCs w:val="28"/>
          <w:lang w:val="uk-UA" w:eastAsia="uk-UA"/>
        </w:rPr>
        <w:t>Порядок ведення діловодства, бухгалтерського обліку та звітності в СЮТ здійснюється у порядку, визначеному законодавством та нормативно-правовим актами.</w:t>
      </w:r>
    </w:p>
    <w:p w14:paraId="1BE6E4D0" w14:textId="77777777" w:rsidR="00FA6B2D" w:rsidRPr="00A6251E" w:rsidRDefault="00FA6B2D" w:rsidP="0027345D">
      <w:pPr>
        <w:pStyle w:val="af0"/>
        <w:widowControl w:val="0"/>
        <w:numPr>
          <w:ilvl w:val="1"/>
          <w:numId w:val="8"/>
        </w:numPr>
        <w:spacing w:after="0"/>
        <w:jc w:val="both"/>
        <w:rPr>
          <w:sz w:val="28"/>
          <w:szCs w:val="28"/>
          <w:lang w:val="uk-UA"/>
        </w:rPr>
      </w:pPr>
      <w:r w:rsidRPr="00A6251E">
        <w:rPr>
          <w:color w:val="000000"/>
          <w:sz w:val="28"/>
          <w:szCs w:val="28"/>
          <w:lang w:val="uk-UA" w:eastAsia="uk-UA"/>
        </w:rPr>
        <w:t>Доходи (прибутки), які отримує СЮТ забороняється розподіляти серед засновників, учасників, працівників (крім оплати їхньої праці).</w:t>
      </w:r>
    </w:p>
    <w:p w14:paraId="03E4B8A9" w14:textId="77777777" w:rsidR="00FA6B2D" w:rsidRPr="00A6251E" w:rsidRDefault="00FA6B2D" w:rsidP="0027345D">
      <w:pPr>
        <w:pStyle w:val="af0"/>
        <w:widowControl w:val="0"/>
        <w:numPr>
          <w:ilvl w:val="1"/>
          <w:numId w:val="8"/>
        </w:numPr>
        <w:spacing w:after="0"/>
        <w:jc w:val="both"/>
        <w:rPr>
          <w:sz w:val="28"/>
          <w:szCs w:val="28"/>
          <w:lang w:val="uk-UA"/>
        </w:rPr>
      </w:pPr>
      <w:r w:rsidRPr="00A6251E">
        <w:rPr>
          <w:color w:val="000000"/>
          <w:sz w:val="28"/>
          <w:szCs w:val="28"/>
          <w:lang w:val="uk-UA" w:eastAsia="uk-UA"/>
        </w:rPr>
        <w:lastRenderedPageBreak/>
        <w:t>Доходи (прибутки) СЮТ використовуються виключно для фінансування видатків на утримання закладу, реалізації мети, завдань.</w:t>
      </w:r>
    </w:p>
    <w:p w14:paraId="51AA8786" w14:textId="77777777" w:rsidR="00FA6B2D" w:rsidRPr="00783B92" w:rsidRDefault="00FA6B2D" w:rsidP="0027345D">
      <w:pPr>
        <w:pStyle w:val="af0"/>
        <w:spacing w:after="0"/>
        <w:rPr>
          <w:b/>
          <w:color w:val="000000"/>
          <w:sz w:val="28"/>
          <w:szCs w:val="28"/>
          <w:lang w:val="uk-UA" w:eastAsia="uk-UA"/>
        </w:rPr>
      </w:pPr>
      <w:r w:rsidRPr="00A6251E">
        <w:rPr>
          <w:b/>
          <w:color w:val="000000"/>
          <w:sz w:val="28"/>
          <w:szCs w:val="28"/>
          <w:lang w:val="uk-UA" w:eastAsia="uk-UA"/>
        </w:rPr>
        <w:t xml:space="preserve">VIII. ДІЯЛЬНІСТЬ ЗАКЛАДУ У РАМКАХ МІЖНАРОДНОГО </w:t>
      </w:r>
      <w:r w:rsidRPr="00783B92">
        <w:rPr>
          <w:b/>
          <w:color w:val="000000"/>
          <w:sz w:val="28"/>
          <w:szCs w:val="28"/>
          <w:lang w:val="uk-UA" w:eastAsia="uk-UA"/>
        </w:rPr>
        <w:t>СПІВРОБІТНИЦТВА</w:t>
      </w:r>
    </w:p>
    <w:p w14:paraId="161E0A01" w14:textId="286415FC" w:rsidR="00FA6B2D" w:rsidRPr="00783B92" w:rsidRDefault="00FA6B2D" w:rsidP="0027345D">
      <w:pPr>
        <w:pStyle w:val="60"/>
        <w:shd w:val="clear" w:color="auto" w:fill="auto"/>
        <w:spacing w:line="240" w:lineRule="auto"/>
        <w:ind w:left="720" w:hanging="720"/>
        <w:jc w:val="both"/>
        <w:rPr>
          <w:rFonts w:ascii="Times New Roman" w:hAnsi="Times New Roman" w:cs="Times New Roman"/>
          <w:sz w:val="28"/>
          <w:szCs w:val="28"/>
          <w:lang w:val="uk-UA"/>
        </w:rPr>
      </w:pPr>
      <w:r w:rsidRPr="00783B92">
        <w:rPr>
          <w:rFonts w:ascii="Times New Roman" w:hAnsi="Times New Roman" w:cs="Times New Roman"/>
          <w:sz w:val="28"/>
          <w:szCs w:val="28"/>
          <w:lang w:val="uk-UA"/>
        </w:rPr>
        <w:t>8.1.</w:t>
      </w:r>
      <w:r w:rsidRPr="00783B92">
        <w:rPr>
          <w:rFonts w:ascii="Times New Roman" w:hAnsi="Times New Roman" w:cs="Times New Roman"/>
          <w:sz w:val="28"/>
          <w:szCs w:val="28"/>
          <w:lang w:val="uk-UA"/>
        </w:rPr>
        <w:tab/>
        <w:t xml:space="preserve">СЮТ за наявності належної матеріально-технічної та соціально-культурної бази, власних фінансових коштів має право проводити міжнародний учнівський та </w:t>
      </w:r>
      <w:r w:rsidR="002212F6" w:rsidRPr="00783B92">
        <w:rPr>
          <w:rFonts w:ascii="Times New Roman" w:hAnsi="Times New Roman" w:cs="Times New Roman"/>
          <w:sz w:val="28"/>
          <w:szCs w:val="28"/>
          <w:lang w:val="uk-UA"/>
        </w:rPr>
        <w:t>педагогічний</w:t>
      </w:r>
      <w:r w:rsidRPr="00783B92">
        <w:rPr>
          <w:rFonts w:ascii="Times New Roman" w:hAnsi="Times New Roman" w:cs="Times New Roman"/>
          <w:sz w:val="28"/>
          <w:szCs w:val="28"/>
          <w:lang w:val="uk-UA"/>
        </w:rPr>
        <w:t xml:space="preserve"> обмін у рамках освітніх програм, проектів, брати участь у міжнародних заходах.</w:t>
      </w:r>
    </w:p>
    <w:p w14:paraId="1972988A" w14:textId="77777777" w:rsidR="00FA6B2D" w:rsidRPr="00783B92" w:rsidRDefault="00FA6B2D" w:rsidP="0027345D">
      <w:pPr>
        <w:pStyle w:val="60"/>
        <w:shd w:val="clear" w:color="auto" w:fill="auto"/>
        <w:spacing w:line="240" w:lineRule="auto"/>
        <w:ind w:left="720" w:hanging="720"/>
        <w:jc w:val="both"/>
        <w:rPr>
          <w:rFonts w:ascii="Times New Roman" w:hAnsi="Times New Roman" w:cs="Times New Roman"/>
          <w:color w:val="000000"/>
          <w:sz w:val="28"/>
          <w:szCs w:val="28"/>
          <w:lang w:val="uk-UA" w:eastAsia="uk-UA"/>
        </w:rPr>
      </w:pPr>
      <w:r w:rsidRPr="00783B92">
        <w:rPr>
          <w:rFonts w:ascii="Times New Roman" w:hAnsi="Times New Roman" w:cs="Times New Roman"/>
          <w:sz w:val="28"/>
          <w:szCs w:val="28"/>
          <w:lang w:val="uk-UA"/>
        </w:rPr>
        <w:t>8.2.</w:t>
      </w:r>
      <w:r w:rsidRPr="00783B92">
        <w:rPr>
          <w:rFonts w:ascii="Times New Roman" w:hAnsi="Times New Roman" w:cs="Times New Roman"/>
          <w:sz w:val="28"/>
          <w:szCs w:val="28"/>
          <w:lang w:val="uk-UA"/>
        </w:rPr>
        <w:tab/>
      </w:r>
      <w:r w:rsidRPr="00783B92">
        <w:rPr>
          <w:rFonts w:ascii="Times New Roman" w:hAnsi="Times New Roman" w:cs="Times New Roman"/>
          <w:color w:val="000000"/>
          <w:sz w:val="28"/>
          <w:szCs w:val="28"/>
          <w:lang w:val="uk-UA" w:eastAsia="uk-UA"/>
        </w:rPr>
        <w:t>СЮТ має право укладати угоди про співробітництво, установлювати прямі відносини з органами управління освітою, навчальними закладами, науковими установами, підприємствами, організаціями, громадськими об’єднаннями інших країн у порядку, установленому законодавством.</w:t>
      </w:r>
    </w:p>
    <w:p w14:paraId="69E6EFCE" w14:textId="77777777" w:rsidR="00FA6B2D" w:rsidRPr="00783B92" w:rsidRDefault="00FA6B2D" w:rsidP="0027345D">
      <w:pPr>
        <w:pStyle w:val="60"/>
        <w:shd w:val="clear" w:color="auto" w:fill="auto"/>
        <w:spacing w:line="240" w:lineRule="auto"/>
        <w:ind w:left="720" w:hanging="720"/>
        <w:jc w:val="both"/>
        <w:rPr>
          <w:rFonts w:ascii="Times New Roman" w:hAnsi="Times New Roman" w:cs="Times New Roman"/>
          <w:b/>
          <w:sz w:val="28"/>
          <w:szCs w:val="28"/>
          <w:lang w:val="uk-UA"/>
        </w:rPr>
      </w:pPr>
      <w:r w:rsidRPr="00783B92">
        <w:rPr>
          <w:rFonts w:ascii="Times New Roman" w:hAnsi="Times New Roman" w:cs="Times New Roman"/>
          <w:b/>
          <w:sz w:val="28"/>
          <w:szCs w:val="28"/>
          <w:lang w:val="uk-UA"/>
        </w:rPr>
        <w:t>ІХ. КОНТРОЛЬ ЗА ДІЯЛЬНІСТЮ ОСВІТНЬОГО ЗАКЛАДУ</w:t>
      </w:r>
    </w:p>
    <w:p w14:paraId="5B8A9C75" w14:textId="77777777" w:rsidR="00FA6B2D" w:rsidRPr="00A6251E" w:rsidRDefault="00FA6B2D" w:rsidP="0027345D">
      <w:pPr>
        <w:pStyle w:val="af0"/>
        <w:widowControl w:val="0"/>
        <w:numPr>
          <w:ilvl w:val="1"/>
          <w:numId w:val="9"/>
        </w:numPr>
        <w:spacing w:after="0"/>
        <w:jc w:val="both"/>
        <w:rPr>
          <w:sz w:val="28"/>
          <w:szCs w:val="28"/>
          <w:lang w:val="uk-UA"/>
        </w:rPr>
      </w:pPr>
      <w:r w:rsidRPr="00A6251E">
        <w:rPr>
          <w:rStyle w:val="af1"/>
          <w:color w:val="000000"/>
          <w:sz w:val="28"/>
          <w:szCs w:val="28"/>
          <w:lang w:val="uk-UA" w:eastAsia="uk-UA"/>
        </w:rPr>
        <w:t>Державний контроль за діяльністю СЮТ здійснюється з метою забезпечення реалізації єдиної державної політики в сфері позашкільної освіти.</w:t>
      </w:r>
      <w:r w:rsidRPr="00A6251E">
        <w:rPr>
          <w:sz w:val="28"/>
          <w:szCs w:val="28"/>
          <w:lang w:val="uk-UA"/>
        </w:rPr>
        <w:t xml:space="preserve"> </w:t>
      </w:r>
      <w:r w:rsidRPr="00A6251E">
        <w:rPr>
          <w:rStyle w:val="af1"/>
          <w:color w:val="000000"/>
          <w:sz w:val="28"/>
          <w:szCs w:val="28"/>
          <w:lang w:val="uk-UA" w:eastAsia="uk-UA"/>
        </w:rPr>
        <w:t>Державний контроль здійснюють Міністерство освіти і науки України, засновник та Новотроїцькій відділ освіти, культури, молоді та спорту.</w:t>
      </w:r>
    </w:p>
    <w:p w14:paraId="6FA1208C" w14:textId="77777777" w:rsidR="00FA6B2D" w:rsidRPr="00A6251E" w:rsidRDefault="00FA6B2D" w:rsidP="0027345D">
      <w:pPr>
        <w:pStyle w:val="af0"/>
        <w:widowControl w:val="0"/>
        <w:numPr>
          <w:ilvl w:val="1"/>
          <w:numId w:val="9"/>
        </w:numPr>
        <w:spacing w:after="0"/>
        <w:jc w:val="both"/>
        <w:rPr>
          <w:sz w:val="28"/>
          <w:szCs w:val="28"/>
          <w:lang w:val="uk-UA"/>
        </w:rPr>
      </w:pPr>
      <w:r w:rsidRPr="00A6251E">
        <w:rPr>
          <w:rStyle w:val="af1"/>
          <w:color w:val="000000"/>
          <w:sz w:val="28"/>
          <w:szCs w:val="28"/>
          <w:lang w:val="uk-UA" w:eastAsia="uk-UA"/>
        </w:rPr>
        <w:t xml:space="preserve">Основною формою державного контролю за діяльністю СЮТ є атестація, що проводиться не рідше одного разу на десять років у порядку, встановленому Міністерством освіти і науки України від 24.07.2001 р. № </w:t>
      </w:r>
      <w:r w:rsidRPr="00A6251E">
        <w:rPr>
          <w:rStyle w:val="91"/>
          <w:color w:val="000000"/>
          <w:sz w:val="28"/>
          <w:szCs w:val="28"/>
          <w:lang w:val="uk-UA" w:eastAsia="uk-UA"/>
        </w:rPr>
        <w:t>553</w:t>
      </w:r>
      <w:r w:rsidRPr="00A6251E">
        <w:rPr>
          <w:rStyle w:val="af1"/>
          <w:color w:val="000000"/>
          <w:sz w:val="28"/>
          <w:szCs w:val="28"/>
          <w:lang w:val="uk-UA" w:eastAsia="uk-UA"/>
        </w:rPr>
        <w:t xml:space="preserve"> і зареєстрованого в Міністерстві юстиції 08.08.2001 р. за № 678/57869.</w:t>
      </w:r>
    </w:p>
    <w:p w14:paraId="136A9838" w14:textId="77777777" w:rsidR="00FA6B2D" w:rsidRPr="00A6251E" w:rsidRDefault="00FA6B2D" w:rsidP="0027345D">
      <w:pPr>
        <w:pStyle w:val="af0"/>
        <w:spacing w:after="0"/>
        <w:ind w:firstLine="360"/>
        <w:jc w:val="both"/>
        <w:rPr>
          <w:rStyle w:val="af1"/>
          <w:color w:val="000000"/>
          <w:sz w:val="28"/>
          <w:szCs w:val="28"/>
          <w:lang w:val="uk-UA" w:eastAsia="uk-UA"/>
        </w:rPr>
      </w:pPr>
      <w:r w:rsidRPr="00A6251E">
        <w:rPr>
          <w:rStyle w:val="af1"/>
          <w:color w:val="000000"/>
          <w:sz w:val="28"/>
          <w:szCs w:val="28"/>
          <w:lang w:val="uk-UA" w:eastAsia="uk-UA"/>
        </w:rPr>
        <w:t>У період між атестацією проводяться перевірки (інспектування) СЮТ з питань, пов'язаних з її освітньою діяльністю. Зміст, види і періодичність цих перевірок визначаються залежно від стану навчально-виховної роботи, але не частіше 1-2 разів на рік. Перевірки з питань, не пов'язаних з освітньою діяльністю, проводяться його засновником відповідно до законодавства.</w:t>
      </w:r>
    </w:p>
    <w:p w14:paraId="6B824476" w14:textId="77777777" w:rsidR="00FA6B2D" w:rsidRPr="00A6251E" w:rsidRDefault="00FA6B2D" w:rsidP="0027345D">
      <w:pPr>
        <w:pStyle w:val="af0"/>
        <w:spacing w:after="0"/>
        <w:ind w:firstLine="360"/>
        <w:rPr>
          <w:rStyle w:val="af1"/>
          <w:b/>
          <w:color w:val="000000"/>
          <w:sz w:val="28"/>
          <w:szCs w:val="28"/>
          <w:lang w:val="uk-UA" w:eastAsia="uk-UA"/>
        </w:rPr>
      </w:pPr>
      <w:r w:rsidRPr="00A6251E">
        <w:rPr>
          <w:rStyle w:val="af1"/>
          <w:b/>
          <w:color w:val="000000"/>
          <w:sz w:val="28"/>
          <w:szCs w:val="28"/>
          <w:lang w:val="uk-UA" w:eastAsia="uk-UA"/>
        </w:rPr>
        <w:t>Х. РЕОРГАНІЗАЦІЯ АБО ЛІКВІДАЦІЯ ОСВІТНЬОГО ЗАКЛАДУ</w:t>
      </w:r>
    </w:p>
    <w:p w14:paraId="7F894518" w14:textId="77777777" w:rsidR="00FA6B2D" w:rsidRPr="00A6251E" w:rsidRDefault="00FA6B2D" w:rsidP="0027345D">
      <w:pPr>
        <w:pStyle w:val="af0"/>
        <w:spacing w:after="0"/>
        <w:jc w:val="both"/>
        <w:rPr>
          <w:b/>
          <w:color w:val="000000"/>
          <w:sz w:val="28"/>
          <w:szCs w:val="28"/>
          <w:lang w:val="uk-UA" w:eastAsia="uk-UA"/>
        </w:rPr>
      </w:pPr>
      <w:r w:rsidRPr="00A6251E">
        <w:rPr>
          <w:rStyle w:val="af1"/>
          <w:color w:val="000000"/>
          <w:sz w:val="28"/>
          <w:szCs w:val="28"/>
          <w:lang w:val="uk-UA" w:eastAsia="uk-UA"/>
        </w:rPr>
        <w:t>10.1.</w:t>
      </w:r>
      <w:r w:rsidRPr="00A6251E">
        <w:rPr>
          <w:rStyle w:val="af1"/>
          <w:color w:val="000000"/>
          <w:sz w:val="28"/>
          <w:szCs w:val="28"/>
          <w:lang w:val="uk-UA" w:eastAsia="uk-UA"/>
        </w:rPr>
        <w:tab/>
        <w:t xml:space="preserve">Рішення про реорганізацію або ліквідацію СЮТ приймає засновник. </w:t>
      </w:r>
    </w:p>
    <w:p w14:paraId="502CAF04" w14:textId="77777777" w:rsidR="00FA6B2D" w:rsidRPr="00A6251E" w:rsidRDefault="00FA6B2D" w:rsidP="0027345D">
      <w:pPr>
        <w:pStyle w:val="af0"/>
        <w:spacing w:after="0"/>
        <w:jc w:val="both"/>
        <w:rPr>
          <w:color w:val="000000"/>
          <w:sz w:val="28"/>
          <w:szCs w:val="28"/>
          <w:lang w:val="uk-UA" w:eastAsia="uk-UA"/>
        </w:rPr>
      </w:pPr>
      <w:r w:rsidRPr="00A6251E">
        <w:rPr>
          <w:rStyle w:val="af1"/>
          <w:color w:val="000000"/>
          <w:sz w:val="28"/>
          <w:szCs w:val="28"/>
          <w:lang w:val="uk-UA" w:eastAsia="uk-UA"/>
        </w:rPr>
        <w:t>10.2.</w:t>
      </w:r>
      <w:r w:rsidRPr="00A6251E">
        <w:rPr>
          <w:rStyle w:val="af1"/>
          <w:color w:val="000000"/>
          <w:sz w:val="28"/>
          <w:szCs w:val="28"/>
          <w:lang w:val="uk-UA" w:eastAsia="uk-UA"/>
        </w:rPr>
        <w:tab/>
        <w:t>Реорганізація СЮТ відбувається шляхом злиття, приєднання, поділу, виділення.</w:t>
      </w:r>
    </w:p>
    <w:p w14:paraId="5D430BAF" w14:textId="77777777" w:rsidR="00FA6B2D" w:rsidRPr="00A6251E" w:rsidRDefault="00FA6B2D" w:rsidP="0027345D">
      <w:pPr>
        <w:pStyle w:val="af0"/>
        <w:spacing w:after="0"/>
        <w:jc w:val="both"/>
        <w:rPr>
          <w:color w:val="000000"/>
          <w:sz w:val="28"/>
          <w:szCs w:val="28"/>
          <w:lang w:val="uk-UA" w:eastAsia="uk-UA"/>
        </w:rPr>
      </w:pPr>
      <w:r w:rsidRPr="00A6251E">
        <w:rPr>
          <w:color w:val="000000"/>
          <w:sz w:val="28"/>
          <w:szCs w:val="28"/>
          <w:lang w:val="uk-UA" w:eastAsia="uk-UA"/>
        </w:rPr>
        <w:t>10.3.</w:t>
      </w:r>
      <w:r w:rsidRPr="00A6251E">
        <w:rPr>
          <w:color w:val="000000"/>
          <w:sz w:val="28"/>
          <w:szCs w:val="28"/>
          <w:lang w:val="uk-UA" w:eastAsia="uk-UA"/>
        </w:rPr>
        <w:tab/>
        <w:t>Л</w:t>
      </w:r>
      <w:r w:rsidRPr="00A6251E">
        <w:rPr>
          <w:rStyle w:val="af1"/>
          <w:color w:val="000000"/>
          <w:sz w:val="28"/>
          <w:szCs w:val="28"/>
          <w:lang w:val="uk-UA" w:eastAsia="uk-UA"/>
        </w:rPr>
        <w:t>іквідація проводиться ліквідаційною комісією, призначеною засновником, а у випадках ліквідації за рішенням господарського суду ліквідаційною комісією, призначеною цим органом.</w:t>
      </w:r>
    </w:p>
    <w:p w14:paraId="7024339B" w14:textId="77777777" w:rsidR="00FA6B2D" w:rsidRPr="00A6251E" w:rsidRDefault="00FA6B2D" w:rsidP="0027345D">
      <w:pPr>
        <w:pStyle w:val="af0"/>
        <w:spacing w:after="0"/>
        <w:ind w:firstLine="360"/>
        <w:jc w:val="both"/>
        <w:rPr>
          <w:sz w:val="28"/>
          <w:szCs w:val="28"/>
          <w:lang w:val="uk-UA"/>
        </w:rPr>
      </w:pPr>
      <w:r w:rsidRPr="00A6251E">
        <w:rPr>
          <w:rStyle w:val="af1"/>
          <w:color w:val="000000"/>
          <w:sz w:val="28"/>
          <w:szCs w:val="28"/>
          <w:lang w:val="uk-UA" w:eastAsia="uk-UA"/>
        </w:rPr>
        <w:t>З часу призначення ліквідаційної комісії до неї переходять повноваження щодо управління СЮТ.</w:t>
      </w:r>
    </w:p>
    <w:p w14:paraId="37DCA4E4" w14:textId="4449D47E" w:rsidR="00FA6B2D" w:rsidRPr="00A6251E" w:rsidRDefault="00FA6B2D" w:rsidP="0027345D">
      <w:pPr>
        <w:pStyle w:val="af0"/>
        <w:spacing w:after="0"/>
        <w:ind w:firstLine="360"/>
        <w:jc w:val="both"/>
        <w:rPr>
          <w:sz w:val="28"/>
          <w:szCs w:val="28"/>
          <w:lang w:val="uk-UA"/>
        </w:rPr>
      </w:pPr>
      <w:r w:rsidRPr="00A6251E">
        <w:rPr>
          <w:rStyle w:val="af1"/>
          <w:color w:val="000000"/>
          <w:sz w:val="28"/>
          <w:szCs w:val="28"/>
          <w:lang w:val="uk-UA" w:eastAsia="uk-UA"/>
        </w:rPr>
        <w:t xml:space="preserve">Ліквідаційна комісія оцінює наявне майно СЮТ , виявляє його </w:t>
      </w:r>
      <w:r w:rsidR="002212F6" w:rsidRPr="00A6251E">
        <w:rPr>
          <w:rStyle w:val="af1"/>
          <w:color w:val="000000"/>
          <w:sz w:val="28"/>
          <w:szCs w:val="28"/>
          <w:lang w:val="uk-UA" w:eastAsia="uk-UA"/>
        </w:rPr>
        <w:t>дебіторів</w:t>
      </w:r>
      <w:r w:rsidRPr="00A6251E">
        <w:rPr>
          <w:rStyle w:val="af1"/>
          <w:color w:val="000000"/>
          <w:sz w:val="28"/>
          <w:szCs w:val="28"/>
          <w:lang w:val="uk-UA" w:eastAsia="uk-UA"/>
        </w:rPr>
        <w:t xml:space="preserve"> і кредиторів і розраховується з ними, складає ліквідаційний баланс і представляє його засновнику.</w:t>
      </w:r>
    </w:p>
    <w:p w14:paraId="2A99C17F" w14:textId="1D385722" w:rsidR="006E7D50" w:rsidRDefault="00FA6B2D" w:rsidP="0027345D">
      <w:pPr>
        <w:jc w:val="both"/>
        <w:rPr>
          <w:sz w:val="28"/>
          <w:szCs w:val="28"/>
          <w:lang w:val="uk-UA"/>
        </w:rPr>
      </w:pPr>
      <w:r w:rsidRPr="00A6251E">
        <w:rPr>
          <w:sz w:val="28"/>
          <w:szCs w:val="28"/>
          <w:lang w:val="uk-UA"/>
        </w:rPr>
        <w:t>10.4.</w:t>
      </w:r>
      <w:r w:rsidRPr="00A6251E">
        <w:rPr>
          <w:sz w:val="28"/>
          <w:szCs w:val="28"/>
          <w:lang w:val="uk-UA"/>
        </w:rPr>
        <w:tab/>
        <w:t>У разі припинення діяльності СЮТ (у результаті ліквідації, злиття, поділу, приєднання або перетворення) його активи зараховуються до доходу селищного бюджету.</w:t>
      </w:r>
    </w:p>
    <w:p w14:paraId="157366C1" w14:textId="0739C4D2" w:rsidR="00F96B30" w:rsidRDefault="00F96B30" w:rsidP="0027345D">
      <w:pPr>
        <w:jc w:val="both"/>
        <w:rPr>
          <w:sz w:val="28"/>
          <w:szCs w:val="28"/>
          <w:lang w:val="uk-UA"/>
        </w:rPr>
      </w:pPr>
    </w:p>
    <w:p w14:paraId="4E406370" w14:textId="17C3B88E" w:rsidR="00F96B30" w:rsidRPr="00A6251E" w:rsidRDefault="00F96B30" w:rsidP="0027345D">
      <w:pPr>
        <w:jc w:val="both"/>
        <w:rPr>
          <w:sz w:val="28"/>
          <w:szCs w:val="28"/>
          <w:lang w:val="uk-UA"/>
        </w:rPr>
      </w:pPr>
      <w:r>
        <w:rPr>
          <w:sz w:val="28"/>
          <w:szCs w:val="28"/>
          <w:lang w:val="uk-UA"/>
        </w:rPr>
        <w:t>Секретар селищної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КРИВОНОГОВ</w:t>
      </w:r>
    </w:p>
    <w:sectPr w:rsidR="00F96B30" w:rsidRPr="00A6251E" w:rsidSect="003A0812">
      <w:headerReference w:type="default" r:id="rId8"/>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162C5" w14:textId="77777777" w:rsidR="00C972CE" w:rsidRDefault="00C972CE" w:rsidP="003F2E5D">
      <w:r>
        <w:separator/>
      </w:r>
    </w:p>
  </w:endnote>
  <w:endnote w:type="continuationSeparator" w:id="0">
    <w:p w14:paraId="4D95C059" w14:textId="77777777" w:rsidR="00C972CE" w:rsidRDefault="00C972CE"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8D859" w14:textId="77777777" w:rsidR="00C972CE" w:rsidRDefault="00C972CE" w:rsidP="003F2E5D">
      <w:r>
        <w:separator/>
      </w:r>
    </w:p>
  </w:footnote>
  <w:footnote w:type="continuationSeparator" w:id="0">
    <w:p w14:paraId="01CD1B90" w14:textId="77777777" w:rsidR="00C972CE" w:rsidRDefault="00C972CE" w:rsidP="003F2E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FA5B" w14:textId="1052AF93" w:rsidR="003F2E5D" w:rsidRPr="003F2E5D" w:rsidRDefault="003F2E5D">
    <w:pPr>
      <w:pStyle w:val="aa"/>
      <w:rPr>
        <w:lang w:val="uk-UA"/>
      </w:rPr>
    </w:pPr>
    <w:r>
      <w:rPr>
        <w:lang w:val="uk-UA"/>
      </w:rPr>
      <w:tab/>
    </w:r>
    <w:r>
      <w:rPr>
        <w:lang w:val="uk-UA"/>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B2C"/>
    <w:multiLevelType w:val="multilevel"/>
    <w:tmpl w:val="38AA4050"/>
    <w:lvl w:ilvl="0">
      <w:start w:val="5"/>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 w15:restartNumberingAfterBreak="0">
    <w:nsid w:val="0695388F"/>
    <w:multiLevelType w:val="hybridMultilevel"/>
    <w:tmpl w:val="EFBA754A"/>
    <w:lvl w:ilvl="0" w:tplc="00000006">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6A7CD8"/>
    <w:multiLevelType w:val="hybridMultilevel"/>
    <w:tmpl w:val="7CDEC1C0"/>
    <w:lvl w:ilvl="0" w:tplc="00000006">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A71EDA"/>
    <w:multiLevelType w:val="hybridMultilevel"/>
    <w:tmpl w:val="A4DE67F4"/>
    <w:lvl w:ilvl="0" w:tplc="00000006">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543E1E"/>
    <w:multiLevelType w:val="hybridMultilevel"/>
    <w:tmpl w:val="68144778"/>
    <w:lvl w:ilvl="0" w:tplc="00000007">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BF6659"/>
    <w:multiLevelType w:val="multilevel"/>
    <w:tmpl w:val="8448446E"/>
    <w:lvl w:ilvl="0">
      <w:start w:val="6"/>
      <w:numFmt w:val="decimal"/>
      <w:lvlText w:val="%1."/>
      <w:lvlJc w:val="left"/>
      <w:pPr>
        <w:tabs>
          <w:tab w:val="num" w:pos="435"/>
        </w:tabs>
        <w:ind w:left="435" w:hanging="435"/>
      </w:pPr>
      <w:rPr>
        <w:rFonts w:hint="default"/>
        <w:b w:val="0"/>
        <w:color w:val="000000"/>
      </w:rPr>
    </w:lvl>
    <w:lvl w:ilvl="1">
      <w:start w:val="2"/>
      <w:numFmt w:val="decimal"/>
      <w:lvlText w:val="%1.%2."/>
      <w:lvlJc w:val="left"/>
      <w:pPr>
        <w:tabs>
          <w:tab w:val="num" w:pos="720"/>
        </w:tabs>
        <w:ind w:left="720" w:hanging="720"/>
      </w:pPr>
      <w:rPr>
        <w:rFonts w:hint="default"/>
        <w:b w:val="0"/>
        <w:color w:val="000000"/>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1080"/>
        </w:tabs>
        <w:ind w:left="1080" w:hanging="1080"/>
      </w:pPr>
      <w:rPr>
        <w:rFonts w:hint="default"/>
        <w:b w:val="0"/>
        <w:color w:val="000000"/>
      </w:rPr>
    </w:lvl>
    <w:lvl w:ilvl="4">
      <w:start w:val="1"/>
      <w:numFmt w:val="decimal"/>
      <w:lvlText w:val="%1.%2.%3.%4.%5."/>
      <w:lvlJc w:val="left"/>
      <w:pPr>
        <w:tabs>
          <w:tab w:val="num" w:pos="1080"/>
        </w:tabs>
        <w:ind w:left="1080" w:hanging="1080"/>
      </w:pPr>
      <w:rPr>
        <w:rFonts w:hint="default"/>
        <w:b w:val="0"/>
        <w:color w:val="000000"/>
      </w:rPr>
    </w:lvl>
    <w:lvl w:ilvl="5">
      <w:start w:val="1"/>
      <w:numFmt w:val="decimal"/>
      <w:lvlText w:val="%1.%2.%3.%4.%5.%6."/>
      <w:lvlJc w:val="left"/>
      <w:pPr>
        <w:tabs>
          <w:tab w:val="num" w:pos="1440"/>
        </w:tabs>
        <w:ind w:left="1440" w:hanging="1440"/>
      </w:pPr>
      <w:rPr>
        <w:rFonts w:hint="default"/>
        <w:b w:val="0"/>
        <w:color w:val="000000"/>
      </w:rPr>
    </w:lvl>
    <w:lvl w:ilvl="6">
      <w:start w:val="1"/>
      <w:numFmt w:val="decimal"/>
      <w:lvlText w:val="%1.%2.%3.%4.%5.%6.%7."/>
      <w:lvlJc w:val="left"/>
      <w:pPr>
        <w:tabs>
          <w:tab w:val="num" w:pos="1800"/>
        </w:tabs>
        <w:ind w:left="1800" w:hanging="1800"/>
      </w:pPr>
      <w:rPr>
        <w:rFonts w:hint="default"/>
        <w:b w:val="0"/>
        <w:color w:val="000000"/>
      </w:rPr>
    </w:lvl>
    <w:lvl w:ilvl="7">
      <w:start w:val="1"/>
      <w:numFmt w:val="decimal"/>
      <w:lvlText w:val="%1.%2.%3.%4.%5.%6.%7.%8."/>
      <w:lvlJc w:val="left"/>
      <w:pPr>
        <w:tabs>
          <w:tab w:val="num" w:pos="1800"/>
        </w:tabs>
        <w:ind w:left="1800" w:hanging="1800"/>
      </w:pPr>
      <w:rPr>
        <w:rFonts w:hint="default"/>
        <w:b w:val="0"/>
        <w:color w:val="000000"/>
      </w:rPr>
    </w:lvl>
    <w:lvl w:ilvl="8">
      <w:start w:val="1"/>
      <w:numFmt w:val="decimal"/>
      <w:lvlText w:val="%1.%2.%3.%4.%5.%6.%7.%8.%9."/>
      <w:lvlJc w:val="left"/>
      <w:pPr>
        <w:tabs>
          <w:tab w:val="num" w:pos="2160"/>
        </w:tabs>
        <w:ind w:left="2160" w:hanging="2160"/>
      </w:pPr>
      <w:rPr>
        <w:rFonts w:hint="default"/>
        <w:b w:val="0"/>
        <w:color w:val="000000"/>
      </w:rPr>
    </w:lvl>
  </w:abstractNum>
  <w:abstractNum w:abstractNumId="6" w15:restartNumberingAfterBreak="0">
    <w:nsid w:val="18F17F8A"/>
    <w:multiLevelType w:val="hybridMultilevel"/>
    <w:tmpl w:val="49188D0A"/>
    <w:lvl w:ilvl="0" w:tplc="00000006">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E237EB"/>
    <w:multiLevelType w:val="hybridMultilevel"/>
    <w:tmpl w:val="D5084052"/>
    <w:lvl w:ilvl="0" w:tplc="00000006">
      <w:numFmt w:val="bullet"/>
      <w:lvlText w:val="-"/>
      <w:lvlJc w:val="left"/>
      <w:pPr>
        <w:tabs>
          <w:tab w:val="num" w:pos="1155"/>
        </w:tabs>
        <w:ind w:left="1155" w:hanging="360"/>
      </w:pPr>
      <w:rPr>
        <w:rFonts w:ascii="Times New Roman" w:hAnsi="Times New Roman" w:cs="Times New Roman"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1E321F1F"/>
    <w:multiLevelType w:val="hybridMultilevel"/>
    <w:tmpl w:val="1E4A6E7E"/>
    <w:lvl w:ilvl="0" w:tplc="00000006">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A70F1A"/>
    <w:multiLevelType w:val="hybridMultilevel"/>
    <w:tmpl w:val="2A602B5C"/>
    <w:lvl w:ilvl="0" w:tplc="00000006">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09F742A"/>
    <w:multiLevelType w:val="multilevel"/>
    <w:tmpl w:val="64404080"/>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22A438C"/>
    <w:multiLevelType w:val="multilevel"/>
    <w:tmpl w:val="1C6CB676"/>
    <w:lvl w:ilvl="0">
      <w:start w:val="2"/>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34736270"/>
    <w:multiLevelType w:val="multilevel"/>
    <w:tmpl w:val="62C0F894"/>
    <w:lvl w:ilvl="0">
      <w:start w:val="4"/>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3" w15:restartNumberingAfterBreak="0">
    <w:nsid w:val="3D10442C"/>
    <w:multiLevelType w:val="multilevel"/>
    <w:tmpl w:val="400A4030"/>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4" w15:restartNumberingAfterBreak="0">
    <w:nsid w:val="3DD1485F"/>
    <w:multiLevelType w:val="multilevel"/>
    <w:tmpl w:val="59D6D6E2"/>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F462D31"/>
    <w:multiLevelType w:val="hybridMultilevel"/>
    <w:tmpl w:val="E6FAC602"/>
    <w:lvl w:ilvl="0" w:tplc="00000007">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40606C1D"/>
    <w:multiLevelType w:val="hybridMultilevel"/>
    <w:tmpl w:val="A5869AA4"/>
    <w:lvl w:ilvl="0" w:tplc="00000006">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3972B74"/>
    <w:multiLevelType w:val="hybridMultilevel"/>
    <w:tmpl w:val="8D3823FC"/>
    <w:lvl w:ilvl="0" w:tplc="00000006">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5F91C57"/>
    <w:multiLevelType w:val="hybridMultilevel"/>
    <w:tmpl w:val="D608AFA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4E7C2A52"/>
    <w:multiLevelType w:val="hybridMultilevel"/>
    <w:tmpl w:val="6AE2CA14"/>
    <w:lvl w:ilvl="0" w:tplc="00000006">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F55492"/>
    <w:multiLevelType w:val="hybridMultilevel"/>
    <w:tmpl w:val="52A057B0"/>
    <w:lvl w:ilvl="0" w:tplc="00000006">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BE77F7"/>
    <w:multiLevelType w:val="hybridMultilevel"/>
    <w:tmpl w:val="085C2E8A"/>
    <w:lvl w:ilvl="0" w:tplc="00000006">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86FBD"/>
    <w:multiLevelType w:val="hybridMultilevel"/>
    <w:tmpl w:val="C486DBA2"/>
    <w:lvl w:ilvl="0" w:tplc="00000006">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784E73"/>
    <w:multiLevelType w:val="hybridMultilevel"/>
    <w:tmpl w:val="B7B42E0E"/>
    <w:lvl w:ilvl="0" w:tplc="00000006">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045E62"/>
    <w:multiLevelType w:val="hybridMultilevel"/>
    <w:tmpl w:val="3EA49E08"/>
    <w:lvl w:ilvl="0" w:tplc="00000006">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5E3563B3"/>
    <w:multiLevelType w:val="hybridMultilevel"/>
    <w:tmpl w:val="25AC87EC"/>
    <w:lvl w:ilvl="0" w:tplc="00000006">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7E1073"/>
    <w:multiLevelType w:val="hybridMultilevel"/>
    <w:tmpl w:val="7CC061F0"/>
    <w:lvl w:ilvl="0" w:tplc="00000006">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41626A"/>
    <w:multiLevelType w:val="hybridMultilevel"/>
    <w:tmpl w:val="92A696FA"/>
    <w:lvl w:ilvl="0" w:tplc="00000007">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6855592D"/>
    <w:multiLevelType w:val="multilevel"/>
    <w:tmpl w:val="96CE03D4"/>
    <w:lvl w:ilvl="0">
      <w:start w:val="3"/>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685C65B2"/>
    <w:multiLevelType w:val="hybridMultilevel"/>
    <w:tmpl w:val="777EB220"/>
    <w:lvl w:ilvl="0" w:tplc="00000006">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7F7DC6"/>
    <w:multiLevelType w:val="hybridMultilevel"/>
    <w:tmpl w:val="E4507E96"/>
    <w:lvl w:ilvl="0" w:tplc="00000006">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91A39CD"/>
    <w:multiLevelType w:val="hybridMultilevel"/>
    <w:tmpl w:val="36524F6E"/>
    <w:lvl w:ilvl="0" w:tplc="00000006">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9B448F8"/>
    <w:multiLevelType w:val="hybridMultilevel"/>
    <w:tmpl w:val="078AA77E"/>
    <w:lvl w:ilvl="0" w:tplc="00000006">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CA05925"/>
    <w:multiLevelType w:val="hybridMultilevel"/>
    <w:tmpl w:val="45541A36"/>
    <w:lvl w:ilvl="0" w:tplc="00000006">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DF5A1F"/>
    <w:multiLevelType w:val="hybridMultilevel"/>
    <w:tmpl w:val="3D08E70C"/>
    <w:lvl w:ilvl="0" w:tplc="00000007">
      <w:numFmt w:val="bullet"/>
      <w:lvlText w:val="-"/>
      <w:lvlJc w:val="left"/>
      <w:pPr>
        <w:tabs>
          <w:tab w:val="num" w:pos="1245"/>
        </w:tabs>
        <w:ind w:left="1245" w:hanging="360"/>
      </w:pPr>
      <w:rPr>
        <w:rFonts w:ascii="Times New Roman" w:hAnsi="Times New Roman" w:cs="Times New Roman" w:hint="default"/>
      </w:rPr>
    </w:lvl>
    <w:lvl w:ilvl="1" w:tplc="04190003" w:tentative="1">
      <w:start w:val="1"/>
      <w:numFmt w:val="bullet"/>
      <w:lvlText w:val="o"/>
      <w:lvlJc w:val="left"/>
      <w:pPr>
        <w:tabs>
          <w:tab w:val="num" w:pos="1965"/>
        </w:tabs>
        <w:ind w:left="1965" w:hanging="360"/>
      </w:pPr>
      <w:rPr>
        <w:rFonts w:ascii="Courier New" w:hAnsi="Courier New" w:cs="Courier New" w:hint="default"/>
      </w:rPr>
    </w:lvl>
    <w:lvl w:ilvl="2" w:tplc="04190005" w:tentative="1">
      <w:start w:val="1"/>
      <w:numFmt w:val="bullet"/>
      <w:lvlText w:val=""/>
      <w:lvlJc w:val="left"/>
      <w:pPr>
        <w:tabs>
          <w:tab w:val="num" w:pos="2685"/>
        </w:tabs>
        <w:ind w:left="2685" w:hanging="360"/>
      </w:pPr>
      <w:rPr>
        <w:rFonts w:ascii="Wingdings" w:hAnsi="Wingdings" w:hint="default"/>
      </w:rPr>
    </w:lvl>
    <w:lvl w:ilvl="3" w:tplc="04190001" w:tentative="1">
      <w:start w:val="1"/>
      <w:numFmt w:val="bullet"/>
      <w:lvlText w:val=""/>
      <w:lvlJc w:val="left"/>
      <w:pPr>
        <w:tabs>
          <w:tab w:val="num" w:pos="3405"/>
        </w:tabs>
        <w:ind w:left="3405" w:hanging="360"/>
      </w:pPr>
      <w:rPr>
        <w:rFonts w:ascii="Symbol" w:hAnsi="Symbol" w:hint="default"/>
      </w:rPr>
    </w:lvl>
    <w:lvl w:ilvl="4" w:tplc="04190003" w:tentative="1">
      <w:start w:val="1"/>
      <w:numFmt w:val="bullet"/>
      <w:lvlText w:val="o"/>
      <w:lvlJc w:val="left"/>
      <w:pPr>
        <w:tabs>
          <w:tab w:val="num" w:pos="4125"/>
        </w:tabs>
        <w:ind w:left="4125" w:hanging="360"/>
      </w:pPr>
      <w:rPr>
        <w:rFonts w:ascii="Courier New" w:hAnsi="Courier New" w:cs="Courier New" w:hint="default"/>
      </w:rPr>
    </w:lvl>
    <w:lvl w:ilvl="5" w:tplc="04190005" w:tentative="1">
      <w:start w:val="1"/>
      <w:numFmt w:val="bullet"/>
      <w:lvlText w:val=""/>
      <w:lvlJc w:val="left"/>
      <w:pPr>
        <w:tabs>
          <w:tab w:val="num" w:pos="4845"/>
        </w:tabs>
        <w:ind w:left="4845" w:hanging="360"/>
      </w:pPr>
      <w:rPr>
        <w:rFonts w:ascii="Wingdings" w:hAnsi="Wingdings" w:hint="default"/>
      </w:rPr>
    </w:lvl>
    <w:lvl w:ilvl="6" w:tplc="04190001" w:tentative="1">
      <w:start w:val="1"/>
      <w:numFmt w:val="bullet"/>
      <w:lvlText w:val=""/>
      <w:lvlJc w:val="left"/>
      <w:pPr>
        <w:tabs>
          <w:tab w:val="num" w:pos="5565"/>
        </w:tabs>
        <w:ind w:left="5565" w:hanging="360"/>
      </w:pPr>
      <w:rPr>
        <w:rFonts w:ascii="Symbol" w:hAnsi="Symbol" w:hint="default"/>
      </w:rPr>
    </w:lvl>
    <w:lvl w:ilvl="7" w:tplc="04190003" w:tentative="1">
      <w:start w:val="1"/>
      <w:numFmt w:val="bullet"/>
      <w:lvlText w:val="o"/>
      <w:lvlJc w:val="left"/>
      <w:pPr>
        <w:tabs>
          <w:tab w:val="num" w:pos="6285"/>
        </w:tabs>
        <w:ind w:left="6285" w:hanging="360"/>
      </w:pPr>
      <w:rPr>
        <w:rFonts w:ascii="Courier New" w:hAnsi="Courier New" w:cs="Courier New" w:hint="default"/>
      </w:rPr>
    </w:lvl>
    <w:lvl w:ilvl="8" w:tplc="04190005" w:tentative="1">
      <w:start w:val="1"/>
      <w:numFmt w:val="bullet"/>
      <w:lvlText w:val=""/>
      <w:lvlJc w:val="left"/>
      <w:pPr>
        <w:tabs>
          <w:tab w:val="num" w:pos="7005"/>
        </w:tabs>
        <w:ind w:left="7005" w:hanging="360"/>
      </w:pPr>
      <w:rPr>
        <w:rFonts w:ascii="Wingdings" w:hAnsi="Wingdings" w:hint="default"/>
      </w:rPr>
    </w:lvl>
  </w:abstractNum>
  <w:num w:numId="1">
    <w:abstractNumId w:val="18"/>
  </w:num>
  <w:num w:numId="2">
    <w:abstractNumId w:val="14"/>
  </w:num>
  <w:num w:numId="3">
    <w:abstractNumId w:val="11"/>
  </w:num>
  <w:num w:numId="4">
    <w:abstractNumId w:val="28"/>
  </w:num>
  <w:num w:numId="5">
    <w:abstractNumId w:val="12"/>
  </w:num>
  <w:num w:numId="6">
    <w:abstractNumId w:val="0"/>
  </w:num>
  <w:num w:numId="7">
    <w:abstractNumId w:val="5"/>
  </w:num>
  <w:num w:numId="8">
    <w:abstractNumId w:val="10"/>
  </w:num>
  <w:num w:numId="9">
    <w:abstractNumId w:val="13"/>
  </w:num>
  <w:num w:numId="10">
    <w:abstractNumId w:val="34"/>
  </w:num>
  <w:num w:numId="11">
    <w:abstractNumId w:val="32"/>
  </w:num>
  <w:num w:numId="12">
    <w:abstractNumId w:val="24"/>
  </w:num>
  <w:num w:numId="13">
    <w:abstractNumId w:val="7"/>
  </w:num>
  <w:num w:numId="14">
    <w:abstractNumId w:val="21"/>
  </w:num>
  <w:num w:numId="15">
    <w:abstractNumId w:val="8"/>
  </w:num>
  <w:num w:numId="16">
    <w:abstractNumId w:val="6"/>
  </w:num>
  <w:num w:numId="17">
    <w:abstractNumId w:val="17"/>
  </w:num>
  <w:num w:numId="18">
    <w:abstractNumId w:val="22"/>
  </w:num>
  <w:num w:numId="19">
    <w:abstractNumId w:val="2"/>
  </w:num>
  <w:num w:numId="20">
    <w:abstractNumId w:val="25"/>
  </w:num>
  <w:num w:numId="21">
    <w:abstractNumId w:val="26"/>
  </w:num>
  <w:num w:numId="22">
    <w:abstractNumId w:val="19"/>
  </w:num>
  <w:num w:numId="23">
    <w:abstractNumId w:val="33"/>
  </w:num>
  <w:num w:numId="24">
    <w:abstractNumId w:val="23"/>
  </w:num>
  <w:num w:numId="25">
    <w:abstractNumId w:val="20"/>
  </w:num>
  <w:num w:numId="26">
    <w:abstractNumId w:val="29"/>
  </w:num>
  <w:num w:numId="27">
    <w:abstractNumId w:val="9"/>
  </w:num>
  <w:num w:numId="28">
    <w:abstractNumId w:val="1"/>
  </w:num>
  <w:num w:numId="29">
    <w:abstractNumId w:val="3"/>
  </w:num>
  <w:num w:numId="30">
    <w:abstractNumId w:val="31"/>
  </w:num>
  <w:num w:numId="31">
    <w:abstractNumId w:val="30"/>
  </w:num>
  <w:num w:numId="32">
    <w:abstractNumId w:val="16"/>
  </w:num>
  <w:num w:numId="33">
    <w:abstractNumId w:val="4"/>
  </w:num>
  <w:num w:numId="34">
    <w:abstractNumId w:val="15"/>
  </w:num>
  <w:num w:numId="3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17902"/>
    <w:rsid w:val="00043418"/>
    <w:rsid w:val="000532F7"/>
    <w:rsid w:val="00063BA8"/>
    <w:rsid w:val="00085A6A"/>
    <w:rsid w:val="000A0E8E"/>
    <w:rsid w:val="000A5751"/>
    <w:rsid w:val="000C575E"/>
    <w:rsid w:val="001A5F5B"/>
    <w:rsid w:val="001F187F"/>
    <w:rsid w:val="002212F6"/>
    <w:rsid w:val="00240F0A"/>
    <w:rsid w:val="0027345D"/>
    <w:rsid w:val="002B41AC"/>
    <w:rsid w:val="002C1B01"/>
    <w:rsid w:val="002C2EB5"/>
    <w:rsid w:val="00301BDE"/>
    <w:rsid w:val="00341F9A"/>
    <w:rsid w:val="003422DF"/>
    <w:rsid w:val="003622BF"/>
    <w:rsid w:val="003A0812"/>
    <w:rsid w:val="003B214B"/>
    <w:rsid w:val="003C167F"/>
    <w:rsid w:val="003D11D6"/>
    <w:rsid w:val="003D3433"/>
    <w:rsid w:val="003D4924"/>
    <w:rsid w:val="003E7719"/>
    <w:rsid w:val="003F2E5D"/>
    <w:rsid w:val="00435748"/>
    <w:rsid w:val="00462CF0"/>
    <w:rsid w:val="004F7398"/>
    <w:rsid w:val="005112FA"/>
    <w:rsid w:val="00582CA7"/>
    <w:rsid w:val="005972BC"/>
    <w:rsid w:val="005B6FEE"/>
    <w:rsid w:val="005C524F"/>
    <w:rsid w:val="00656763"/>
    <w:rsid w:val="006605FD"/>
    <w:rsid w:val="00662590"/>
    <w:rsid w:val="00675D4A"/>
    <w:rsid w:val="006C0B77"/>
    <w:rsid w:val="006D45C0"/>
    <w:rsid w:val="006D58DB"/>
    <w:rsid w:val="006E7D50"/>
    <w:rsid w:val="00720157"/>
    <w:rsid w:val="007224D8"/>
    <w:rsid w:val="00747EBB"/>
    <w:rsid w:val="00783B92"/>
    <w:rsid w:val="007D381F"/>
    <w:rsid w:val="007D7C9E"/>
    <w:rsid w:val="00800C3F"/>
    <w:rsid w:val="008242FF"/>
    <w:rsid w:val="0087012F"/>
    <w:rsid w:val="00870751"/>
    <w:rsid w:val="00872B53"/>
    <w:rsid w:val="00922C48"/>
    <w:rsid w:val="00A6251E"/>
    <w:rsid w:val="00AC5097"/>
    <w:rsid w:val="00AE429C"/>
    <w:rsid w:val="00B12E16"/>
    <w:rsid w:val="00B307AF"/>
    <w:rsid w:val="00B915B7"/>
    <w:rsid w:val="00BC4B67"/>
    <w:rsid w:val="00BE59DE"/>
    <w:rsid w:val="00C06F65"/>
    <w:rsid w:val="00C2410B"/>
    <w:rsid w:val="00C405B2"/>
    <w:rsid w:val="00C5253F"/>
    <w:rsid w:val="00C55625"/>
    <w:rsid w:val="00C73884"/>
    <w:rsid w:val="00C972CE"/>
    <w:rsid w:val="00CA63B6"/>
    <w:rsid w:val="00CE791F"/>
    <w:rsid w:val="00D05202"/>
    <w:rsid w:val="00D12C92"/>
    <w:rsid w:val="00D83157"/>
    <w:rsid w:val="00D83F64"/>
    <w:rsid w:val="00D872E3"/>
    <w:rsid w:val="00D92FDA"/>
    <w:rsid w:val="00DD0983"/>
    <w:rsid w:val="00E27729"/>
    <w:rsid w:val="00E40E58"/>
    <w:rsid w:val="00E473C1"/>
    <w:rsid w:val="00E536BC"/>
    <w:rsid w:val="00E62DAA"/>
    <w:rsid w:val="00EA59DF"/>
    <w:rsid w:val="00EE33AD"/>
    <w:rsid w:val="00EE4070"/>
    <w:rsid w:val="00F12C76"/>
    <w:rsid w:val="00F245EF"/>
    <w:rsid w:val="00F41E57"/>
    <w:rsid w:val="00F5516C"/>
    <w:rsid w:val="00F96B30"/>
    <w:rsid w:val="00FA6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F2E5D"/>
    <w:pPr>
      <w:tabs>
        <w:tab w:val="center" w:pos="4844"/>
        <w:tab w:val="right" w:pos="9689"/>
      </w:tabs>
    </w:pPr>
  </w:style>
  <w:style w:type="character" w:customStyle="1" w:styleId="ad">
    <w:name w:val="Нижний колонтитул Знак"/>
    <w:basedOn w:val="a0"/>
    <w:link w:val="ac"/>
    <w:uiPriority w:val="99"/>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Body Text"/>
    <w:basedOn w:val="a"/>
    <w:link w:val="af1"/>
    <w:uiPriority w:val="99"/>
    <w:semiHidden/>
    <w:unhideWhenUsed/>
    <w:rsid w:val="00FA6B2D"/>
    <w:pPr>
      <w:spacing w:after="120"/>
    </w:pPr>
  </w:style>
  <w:style w:type="character" w:customStyle="1" w:styleId="af1">
    <w:name w:val="Основной текст Знак"/>
    <w:basedOn w:val="a0"/>
    <w:link w:val="af0"/>
    <w:rsid w:val="00FA6B2D"/>
    <w:rPr>
      <w:rFonts w:ascii="Times New Roman" w:eastAsia="Times New Roman" w:hAnsi="Times New Roman" w:cs="Times New Roman"/>
      <w:sz w:val="24"/>
      <w:szCs w:val="24"/>
      <w:lang w:eastAsia="ru-RU"/>
    </w:rPr>
  </w:style>
  <w:style w:type="character" w:customStyle="1" w:styleId="9">
    <w:name w:val="Основной текст + 9"/>
    <w:aliases w:val="5 pt"/>
    <w:rsid w:val="00FA6B2D"/>
    <w:rPr>
      <w:sz w:val="19"/>
      <w:szCs w:val="19"/>
      <w:lang w:bidi="ar-SA"/>
    </w:rPr>
  </w:style>
  <w:style w:type="character" w:customStyle="1" w:styleId="91">
    <w:name w:val="Основной текст + 91"/>
    <w:aliases w:val="5 pt1"/>
    <w:rsid w:val="00FA6B2D"/>
    <w:rPr>
      <w:sz w:val="19"/>
      <w:szCs w:val="19"/>
      <w:lang w:bidi="ar-SA"/>
    </w:rPr>
  </w:style>
  <w:style w:type="character" w:customStyle="1" w:styleId="3">
    <w:name w:val="Основной текст (3)_"/>
    <w:link w:val="31"/>
    <w:rsid w:val="00FA6B2D"/>
    <w:rPr>
      <w:b/>
      <w:bCs/>
      <w:sz w:val="26"/>
      <w:szCs w:val="26"/>
      <w:shd w:val="clear" w:color="auto" w:fill="FFFFFF"/>
    </w:rPr>
  </w:style>
  <w:style w:type="character" w:customStyle="1" w:styleId="5">
    <w:name w:val="Основной текст (5)_"/>
    <w:link w:val="50"/>
    <w:rsid w:val="00FA6B2D"/>
    <w:rPr>
      <w:b/>
      <w:bCs/>
      <w:shd w:val="clear" w:color="auto" w:fill="FFFFFF"/>
    </w:rPr>
  </w:style>
  <w:style w:type="character" w:customStyle="1" w:styleId="6">
    <w:name w:val="Основной текст (6)_"/>
    <w:link w:val="60"/>
    <w:rsid w:val="00FA6B2D"/>
    <w:rPr>
      <w:shd w:val="clear" w:color="auto" w:fill="FFFFFF"/>
    </w:rPr>
  </w:style>
  <w:style w:type="paragraph" w:customStyle="1" w:styleId="31">
    <w:name w:val="Основной текст (3)1"/>
    <w:basedOn w:val="a"/>
    <w:link w:val="3"/>
    <w:rsid w:val="00FA6B2D"/>
    <w:pPr>
      <w:widowControl w:val="0"/>
      <w:shd w:val="clear" w:color="auto" w:fill="FFFFFF"/>
      <w:spacing w:line="240" w:lineRule="atLeast"/>
      <w:ind w:hanging="1880"/>
    </w:pPr>
    <w:rPr>
      <w:rFonts w:asciiTheme="minorHAnsi" w:eastAsiaTheme="minorHAnsi" w:hAnsiTheme="minorHAnsi" w:cstheme="minorBidi"/>
      <w:b/>
      <w:bCs/>
      <w:sz w:val="26"/>
      <w:szCs w:val="26"/>
      <w:lang w:eastAsia="en-US"/>
    </w:rPr>
  </w:style>
  <w:style w:type="paragraph" w:customStyle="1" w:styleId="50">
    <w:name w:val="Основной текст (5)"/>
    <w:basedOn w:val="a"/>
    <w:link w:val="5"/>
    <w:rsid w:val="00FA6B2D"/>
    <w:pPr>
      <w:widowControl w:val="0"/>
      <w:shd w:val="clear" w:color="auto" w:fill="FFFFFF"/>
      <w:spacing w:line="264" w:lineRule="exact"/>
      <w:jc w:val="both"/>
    </w:pPr>
    <w:rPr>
      <w:rFonts w:asciiTheme="minorHAnsi" w:eastAsiaTheme="minorHAnsi" w:hAnsiTheme="minorHAnsi" w:cstheme="minorBidi"/>
      <w:b/>
      <w:bCs/>
      <w:sz w:val="22"/>
      <w:szCs w:val="22"/>
      <w:lang w:eastAsia="en-US"/>
    </w:rPr>
  </w:style>
  <w:style w:type="paragraph" w:customStyle="1" w:styleId="60">
    <w:name w:val="Основной текст (6)"/>
    <w:basedOn w:val="a"/>
    <w:link w:val="6"/>
    <w:rsid w:val="00FA6B2D"/>
    <w:pPr>
      <w:widowControl w:val="0"/>
      <w:shd w:val="clear" w:color="auto" w:fill="FFFFFF"/>
      <w:spacing w:line="240" w:lineRule="atLeast"/>
      <w:jc w:val="center"/>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4646</Words>
  <Characters>26486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5</cp:revision>
  <cp:lastPrinted>2021-02-09T14:24:00Z</cp:lastPrinted>
  <dcterms:created xsi:type="dcterms:W3CDTF">2021-02-09T14:16:00Z</dcterms:created>
  <dcterms:modified xsi:type="dcterms:W3CDTF">2021-02-16T13:16:00Z</dcterms:modified>
</cp:coreProperties>
</file>