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8C" w:rsidRDefault="00FF1B76" w:rsidP="005C648C">
      <w:pPr>
        <w:ind w:firstLine="110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3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сесії селищної ради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FB7437">
        <w:rPr>
          <w:sz w:val="26"/>
          <w:szCs w:val="26"/>
          <w:lang w:val="uk-UA"/>
        </w:rPr>
        <w:t>14</w:t>
      </w:r>
      <w:r w:rsidR="001F5822">
        <w:rPr>
          <w:sz w:val="26"/>
          <w:szCs w:val="26"/>
          <w:lang w:val="uk-UA"/>
        </w:rPr>
        <w:t>.</w:t>
      </w:r>
      <w:r w:rsidR="00FB7437">
        <w:rPr>
          <w:sz w:val="26"/>
          <w:szCs w:val="26"/>
          <w:lang w:val="uk-UA"/>
        </w:rPr>
        <w:t>0</w:t>
      </w:r>
      <w:r w:rsidR="001F5822">
        <w:rPr>
          <w:sz w:val="26"/>
          <w:szCs w:val="26"/>
          <w:lang w:val="uk-UA"/>
        </w:rPr>
        <w:t>2.20</w:t>
      </w:r>
      <w:r w:rsidR="00FB7437">
        <w:rPr>
          <w:sz w:val="26"/>
          <w:szCs w:val="26"/>
          <w:lang w:val="uk-UA"/>
        </w:rPr>
        <w:t>20</w:t>
      </w:r>
      <w:r w:rsidR="001F5822">
        <w:rPr>
          <w:sz w:val="26"/>
          <w:szCs w:val="26"/>
          <w:lang w:val="uk-UA"/>
        </w:rPr>
        <w:t xml:space="preserve"> року №</w:t>
      </w:r>
      <w:r w:rsidR="005F5C2D">
        <w:rPr>
          <w:sz w:val="26"/>
          <w:szCs w:val="26"/>
          <w:lang w:val="uk-UA"/>
        </w:rPr>
        <w:t>1259</w:t>
      </w:r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="00FB7437">
        <w:rPr>
          <w:b w:val="0"/>
          <w:sz w:val="24"/>
          <w:szCs w:val="24"/>
          <w:lang w:val="uk-UA"/>
        </w:rPr>
        <w:t>озвитку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="00FB7437">
        <w:rPr>
          <w:b w:val="0"/>
          <w:sz w:val="24"/>
          <w:szCs w:val="24"/>
          <w:lang w:val="uk-UA"/>
        </w:rPr>
        <w:t>на території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Новотроїцьк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селищн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рад</w:t>
      </w:r>
      <w:r w:rsidR="00FB7437">
        <w:rPr>
          <w:b w:val="0"/>
          <w:sz w:val="24"/>
          <w:szCs w:val="24"/>
          <w:lang w:val="uk-UA"/>
        </w:rPr>
        <w:t>и</w:t>
      </w:r>
      <w:r w:rsidRPr="008010F5">
        <w:rPr>
          <w:b w:val="0"/>
          <w:sz w:val="24"/>
          <w:szCs w:val="24"/>
        </w:rPr>
        <w:t xml:space="preserve"> на 20</w:t>
      </w:r>
      <w:r w:rsidR="00FB7437">
        <w:rPr>
          <w:b w:val="0"/>
          <w:sz w:val="24"/>
          <w:szCs w:val="24"/>
          <w:lang w:val="uk-UA"/>
        </w:rPr>
        <w:t>20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5F5C2D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1B14D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52C3D" w:rsidRPr="004933EF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C3D" w:rsidRPr="00F56F04" w:rsidRDefault="00352C3D" w:rsidP="00352C3D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1.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DF143D" w:rsidRDefault="00352C3D" w:rsidP="00352C3D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Розроблення проекту землеустрою щодо зміни меж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Новотроїцької селищної ради Новотроїцького району Херсонської області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936B65" w:rsidRDefault="00352C3D" w:rsidP="00352C3D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876A1E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61163,60</w:t>
            </w:r>
          </w:p>
        </w:tc>
      </w:tr>
      <w:tr w:rsidR="00B0591A" w:rsidRPr="00B0591A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Pr="001F5822" w:rsidRDefault="001C5DA3" w:rsidP="004933EF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C5DA3">
              <w:rPr>
                <w:bCs/>
                <w:sz w:val="22"/>
                <w:szCs w:val="22"/>
                <w:lang w:val="uk-UA"/>
              </w:rPr>
              <w:t xml:space="preserve">Виготовлення технічної документації із землеустрою щодо поділу </w:t>
            </w:r>
            <w:r w:rsidR="001B14DE" w:rsidRPr="001C5DA3">
              <w:rPr>
                <w:bCs/>
                <w:sz w:val="22"/>
                <w:szCs w:val="22"/>
                <w:lang w:val="uk-UA"/>
              </w:rPr>
              <w:t>земельних</w:t>
            </w:r>
            <w:r w:rsidRPr="001C5DA3">
              <w:rPr>
                <w:bCs/>
                <w:sz w:val="22"/>
                <w:szCs w:val="22"/>
                <w:lang w:val="uk-UA"/>
              </w:rPr>
              <w:t xml:space="preserve"> ділянок комунальної власності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Pr="00F56F04" w:rsidRDefault="00352C3D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Default="00B0591A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91A" w:rsidRDefault="001C5DA3" w:rsidP="00B0591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16237,32</w:t>
            </w:r>
          </w:p>
        </w:tc>
      </w:tr>
      <w:tr w:rsidR="00352C3D" w:rsidRPr="00352C3D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C3D" w:rsidRDefault="00FB1285" w:rsidP="00352C3D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3</w:t>
            </w:r>
            <w:r w:rsidR="00352C3D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C20B4D" w:rsidP="00352C3D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Капітальні трансферти Новотроїцькому ЖКП на виготовлення проекту землеустрою щодо відведення у постійне користування земельної ділянки сільськогосподарського призначення державної власності, </w:t>
            </w:r>
            <w:r w:rsidR="001D51A6">
              <w:rPr>
                <w:bCs/>
                <w:sz w:val="22"/>
                <w:szCs w:val="22"/>
                <w:lang w:val="uk-UA"/>
              </w:rPr>
              <w:t>розташованої за межами населених пунктів Новотроїцької селищної ради Новотроїцького району Херсонської області для розміщення полігону ТПВ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C20B4D" w:rsidP="00352C3D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C20B4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Новотроїцьке ЖКП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C20B4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1D51A6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18080,00</w:t>
            </w:r>
          </w:p>
        </w:tc>
      </w:tr>
      <w:tr w:rsidR="001B14DE" w:rsidRPr="00352C3D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4DE" w:rsidRDefault="00FB1285" w:rsidP="001B14DE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4</w:t>
            </w:r>
            <w:r w:rsidR="001B14DE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1B14DE">
              <w:rPr>
                <w:bCs/>
                <w:sz w:val="22"/>
                <w:szCs w:val="22"/>
                <w:lang w:val="uk-UA"/>
              </w:rPr>
              <w:t>Оплата послуг з розробки експертних висновків (рецензія)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800,00</w:t>
            </w:r>
          </w:p>
        </w:tc>
      </w:tr>
      <w:tr w:rsidR="001B14DE" w:rsidRPr="001B14DE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4DE" w:rsidRDefault="00FB1285" w:rsidP="001B14DE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5</w:t>
            </w:r>
            <w:r w:rsidR="001B14DE">
              <w:rPr>
                <w:spacing w:val="-20"/>
                <w:sz w:val="22"/>
                <w:szCs w:val="22"/>
                <w:lang w:val="uk-UA"/>
              </w:rPr>
              <w:t>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Pr="001B14DE" w:rsidRDefault="001B14DE" w:rsidP="001B14DE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Експертна оцінка земельної ділянки площею 0,6606 га під цілісним майновим комплексом млина, який перебуває у спільній власності громадян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Манасян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О.А.,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Манасян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А.А.,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Манасян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Е.А. в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по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вул.Комарова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148., кадастровий номер 6524455100:02:001:1010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4DE" w:rsidRDefault="001B14DE" w:rsidP="001B14D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4500,00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1B14DE" w:rsidP="00FB1285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lang w:val="uk-UA"/>
              </w:rPr>
              <w:t>1</w:t>
            </w:r>
            <w:r w:rsidR="00FB1285">
              <w:rPr>
                <w:bCs/>
                <w:noProof/>
                <w:sz w:val="22"/>
                <w:szCs w:val="22"/>
                <w:lang w:val="uk-UA"/>
              </w:rPr>
              <w:t>0</w:t>
            </w:r>
            <w:r>
              <w:rPr>
                <w:bCs/>
                <w:noProof/>
                <w:sz w:val="22"/>
                <w:szCs w:val="22"/>
                <w:lang w:val="uk-UA"/>
              </w:rPr>
              <w:t>0780,92</w: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930182" w:rsidRPr="00E73B3D" w:rsidRDefault="003D1BCF" w:rsidP="005031C6">
      <w:pPr>
        <w:ind w:left="720"/>
        <w:jc w:val="center"/>
        <w:rPr>
          <w:lang w:val="uk-UA"/>
        </w:rPr>
      </w:pPr>
      <w:bookmarkStart w:id="0" w:name="_GoBack"/>
      <w:bookmarkEnd w:id="0"/>
      <w:r w:rsidRPr="003D1BCF">
        <w:rPr>
          <w:b/>
          <w:bCs/>
          <w:iCs/>
          <w:sz w:val="24"/>
          <w:szCs w:val="28"/>
          <w:lang w:val="uk-UA"/>
        </w:rPr>
        <w:t>Заступник селищного голови з фінансових питань</w:t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  <w:t>Тетяна ЛЕВОШИЧ</w:t>
      </w: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D"/>
    <w:rsid w:val="000244E3"/>
    <w:rsid w:val="00066FDA"/>
    <w:rsid w:val="000F064B"/>
    <w:rsid w:val="001B14DE"/>
    <w:rsid w:val="001C5DA3"/>
    <w:rsid w:val="001C779A"/>
    <w:rsid w:val="001D51A6"/>
    <w:rsid w:val="001E3F68"/>
    <w:rsid w:val="001F5822"/>
    <w:rsid w:val="002E1DA2"/>
    <w:rsid w:val="00352C3D"/>
    <w:rsid w:val="003D1BCF"/>
    <w:rsid w:val="003E17A8"/>
    <w:rsid w:val="004933EF"/>
    <w:rsid w:val="005031C6"/>
    <w:rsid w:val="00583D88"/>
    <w:rsid w:val="005C648C"/>
    <w:rsid w:val="005F5C2D"/>
    <w:rsid w:val="00604EE7"/>
    <w:rsid w:val="006D6F95"/>
    <w:rsid w:val="006F754D"/>
    <w:rsid w:val="0078590A"/>
    <w:rsid w:val="00876A1E"/>
    <w:rsid w:val="00885C81"/>
    <w:rsid w:val="00927EDC"/>
    <w:rsid w:val="00930182"/>
    <w:rsid w:val="00936B65"/>
    <w:rsid w:val="00984643"/>
    <w:rsid w:val="00B0591A"/>
    <w:rsid w:val="00B53421"/>
    <w:rsid w:val="00B91D01"/>
    <w:rsid w:val="00C0174B"/>
    <w:rsid w:val="00C20B4D"/>
    <w:rsid w:val="00C87097"/>
    <w:rsid w:val="00CD00D0"/>
    <w:rsid w:val="00DC6804"/>
    <w:rsid w:val="00DF143D"/>
    <w:rsid w:val="00E73B3D"/>
    <w:rsid w:val="00FB1285"/>
    <w:rsid w:val="00FB7437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DEB4"/>
  <w15:docId w15:val="{91B58672-96FD-4F81-80B7-03B42FE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3D1BCF"/>
    <w:rPr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Aleksandr</cp:lastModifiedBy>
  <cp:revision>29</cp:revision>
  <cp:lastPrinted>2020-02-19T08:47:00Z</cp:lastPrinted>
  <dcterms:created xsi:type="dcterms:W3CDTF">2019-07-02T06:36:00Z</dcterms:created>
  <dcterms:modified xsi:type="dcterms:W3CDTF">2020-02-19T08:47:00Z</dcterms:modified>
</cp:coreProperties>
</file>