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74" w:rsidRPr="006C3A74" w:rsidRDefault="00384E6C" w:rsidP="006C3A74">
      <w:pPr>
        <w:spacing w:after="0"/>
        <w:ind w:firstLine="10915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Додаток </w:t>
      </w:r>
      <w:r w:rsidR="00E368E7">
        <w:rPr>
          <w:rFonts w:ascii="Times New Roman" w:hAnsi="Times New Roman" w:cs="Times New Roman"/>
          <w:sz w:val="24"/>
          <w:szCs w:val="28"/>
          <w:lang w:val="uk-UA"/>
        </w:rPr>
        <w:t>4</w:t>
      </w:r>
    </w:p>
    <w:p w:rsidR="006C3A74" w:rsidRPr="006C3A74" w:rsidRDefault="006C3A74" w:rsidP="006C3A74">
      <w:pPr>
        <w:spacing w:after="0"/>
        <w:ind w:firstLine="10915"/>
        <w:rPr>
          <w:rFonts w:ascii="Times New Roman" w:hAnsi="Times New Roman" w:cs="Times New Roman"/>
          <w:sz w:val="24"/>
          <w:szCs w:val="28"/>
          <w:lang w:val="uk-UA"/>
        </w:rPr>
      </w:pPr>
      <w:r w:rsidRPr="006C3A74">
        <w:rPr>
          <w:rFonts w:ascii="Times New Roman" w:hAnsi="Times New Roman" w:cs="Times New Roman"/>
          <w:sz w:val="24"/>
          <w:szCs w:val="28"/>
          <w:lang w:val="uk-UA"/>
        </w:rPr>
        <w:t>До рішення сесії селищної ради</w:t>
      </w:r>
    </w:p>
    <w:p w:rsidR="006C3A74" w:rsidRPr="006C3A74" w:rsidRDefault="006C3A74" w:rsidP="006C3A74">
      <w:pPr>
        <w:spacing w:after="0"/>
        <w:ind w:firstLine="10915"/>
        <w:rPr>
          <w:rFonts w:ascii="Times New Roman" w:hAnsi="Times New Roman" w:cs="Times New Roman"/>
          <w:sz w:val="24"/>
          <w:szCs w:val="28"/>
          <w:lang w:val="uk-UA"/>
        </w:rPr>
      </w:pPr>
      <w:r w:rsidRPr="006C3A74">
        <w:rPr>
          <w:rFonts w:ascii="Times New Roman" w:hAnsi="Times New Roman" w:cs="Times New Roman"/>
          <w:sz w:val="24"/>
          <w:szCs w:val="28"/>
          <w:lang w:val="uk-UA"/>
        </w:rPr>
        <w:t xml:space="preserve">Від </w:t>
      </w:r>
      <w:r w:rsidR="008F4658">
        <w:rPr>
          <w:rFonts w:ascii="Times New Roman" w:hAnsi="Times New Roman" w:cs="Times New Roman"/>
          <w:sz w:val="24"/>
          <w:szCs w:val="28"/>
          <w:lang w:val="uk-UA"/>
        </w:rPr>
        <w:t>12</w:t>
      </w:r>
      <w:r w:rsidR="002E03AD">
        <w:rPr>
          <w:rFonts w:ascii="Times New Roman" w:hAnsi="Times New Roman" w:cs="Times New Roman"/>
          <w:sz w:val="24"/>
          <w:szCs w:val="28"/>
          <w:lang w:val="uk-UA"/>
        </w:rPr>
        <w:t>.1</w:t>
      </w:r>
      <w:r w:rsidR="003B6609">
        <w:rPr>
          <w:rFonts w:ascii="Times New Roman" w:hAnsi="Times New Roman" w:cs="Times New Roman"/>
          <w:sz w:val="24"/>
          <w:szCs w:val="28"/>
          <w:lang w:val="uk-UA"/>
        </w:rPr>
        <w:t>2.2019 року №</w:t>
      </w:r>
      <w:r w:rsidR="008F4658">
        <w:rPr>
          <w:rFonts w:ascii="Times New Roman" w:hAnsi="Times New Roman" w:cs="Times New Roman"/>
          <w:sz w:val="24"/>
          <w:szCs w:val="28"/>
          <w:lang w:val="uk-UA"/>
        </w:rPr>
        <w:t>1185</w:t>
      </w:r>
      <w:bookmarkStart w:id="0" w:name="_GoBack"/>
      <w:bookmarkEnd w:id="0"/>
    </w:p>
    <w:p w:rsidR="006C3A74" w:rsidRPr="001775FD" w:rsidRDefault="006C3A74" w:rsidP="006C3A74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</w:p>
    <w:p w:rsidR="006C3A74" w:rsidRPr="001775FD" w:rsidRDefault="006C3A74" w:rsidP="006C3A7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lang w:val="uk-UA"/>
        </w:rPr>
        <w:t>Зміни до заходів</w:t>
      </w:r>
    </w:p>
    <w:p w:rsidR="006C3A74" w:rsidRPr="006C3A74" w:rsidRDefault="006C3A74" w:rsidP="006C3A74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val="uk-UA"/>
        </w:rPr>
      </w:pPr>
      <w:r w:rsidRPr="006C3A74">
        <w:rPr>
          <w:rFonts w:ascii="Times New Roman" w:eastAsia="Times New Roman" w:hAnsi="Times New Roman" w:cs="Times New Roman"/>
          <w:bCs/>
          <w:kern w:val="32"/>
          <w:sz w:val="28"/>
          <w:szCs w:val="32"/>
          <w:lang w:val="uk-UA"/>
        </w:rPr>
        <w:t xml:space="preserve">селищної програми </w:t>
      </w:r>
      <w:r w:rsidRPr="006C3A7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>«</w:t>
      </w:r>
      <w:r w:rsidRPr="006C3A74">
        <w:rPr>
          <w:rFonts w:ascii="Times New Roman" w:eastAsia="Times New Roman" w:hAnsi="Times New Roman" w:cs="Times New Roman"/>
          <w:bCs/>
          <w:kern w:val="32"/>
          <w:sz w:val="32"/>
          <w:szCs w:val="32"/>
          <w:lang w:val="uk-UA"/>
        </w:rPr>
        <w:t>Профіл</w:t>
      </w:r>
      <w:r>
        <w:rPr>
          <w:rFonts w:ascii="Times New Roman" w:eastAsia="Times New Roman" w:hAnsi="Times New Roman" w:cs="Times New Roman"/>
          <w:bCs/>
          <w:kern w:val="32"/>
          <w:sz w:val="32"/>
          <w:szCs w:val="32"/>
          <w:lang w:val="uk-UA"/>
        </w:rPr>
        <w:t xml:space="preserve">актика дитячої бездоглядності </w:t>
      </w:r>
      <w:r w:rsidRPr="006C3A74">
        <w:rPr>
          <w:rFonts w:ascii="Times New Roman" w:eastAsia="Times New Roman" w:hAnsi="Times New Roman" w:cs="Times New Roman"/>
          <w:bCs/>
          <w:kern w:val="32"/>
          <w:sz w:val="32"/>
          <w:szCs w:val="32"/>
          <w:lang w:val="uk-UA"/>
        </w:rPr>
        <w:t>та безпритульності серед неповнолітніх</w:t>
      </w:r>
      <w:r w:rsidRPr="006C3A7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 xml:space="preserve"> на 2019р.»</w:t>
      </w:r>
    </w:p>
    <w:p w:rsidR="006C3A74" w:rsidRPr="001775FD" w:rsidRDefault="006C3A74" w:rsidP="006C3A74">
      <w:pPr>
        <w:rPr>
          <w:rFonts w:ascii="Calibri" w:eastAsia="Calibri" w:hAnsi="Calibri" w:cs="Times New Roman"/>
          <w:lang w:val="uk-UA"/>
        </w:rPr>
      </w:pP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979"/>
        <w:gridCol w:w="1707"/>
        <w:gridCol w:w="1558"/>
        <w:gridCol w:w="1553"/>
        <w:gridCol w:w="1849"/>
        <w:gridCol w:w="1400"/>
      </w:tblGrid>
      <w:tr w:rsidR="006C3A74" w:rsidRPr="001775FD" w:rsidTr="00CE7C3D">
        <w:trPr>
          <w:tblHeader/>
        </w:trPr>
        <w:tc>
          <w:tcPr>
            <w:tcW w:w="675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Відповідальні виконавці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6360" w:type="dxa"/>
            <w:gridSpan w:val="4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Орієнтований обсяг та джерела фінансування на рік</w:t>
            </w:r>
          </w:p>
        </w:tc>
      </w:tr>
      <w:tr w:rsidR="006C3A74" w:rsidRPr="001775FD" w:rsidTr="00CE7C3D">
        <w:trPr>
          <w:tblHeader/>
        </w:trPr>
        <w:tc>
          <w:tcPr>
            <w:tcW w:w="675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4802" w:type="dxa"/>
            <w:gridSpan w:val="3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У тому числі</w:t>
            </w:r>
          </w:p>
        </w:tc>
      </w:tr>
      <w:tr w:rsidR="006C3A74" w:rsidRPr="001775FD" w:rsidTr="00CE7C3D">
        <w:trPr>
          <w:tblHeader/>
        </w:trPr>
        <w:tc>
          <w:tcPr>
            <w:tcW w:w="675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3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184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Селищний бюджет</w:t>
            </w:r>
          </w:p>
        </w:tc>
        <w:tc>
          <w:tcPr>
            <w:tcW w:w="1400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Інші джерела</w:t>
            </w:r>
          </w:p>
        </w:tc>
      </w:tr>
      <w:tr w:rsidR="006C3A74" w:rsidRPr="001775FD" w:rsidTr="00CE7C3D">
        <w:trPr>
          <w:tblHeader/>
        </w:trPr>
        <w:tc>
          <w:tcPr>
            <w:tcW w:w="675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707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1553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184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8</w:t>
            </w:r>
          </w:p>
        </w:tc>
      </w:tr>
      <w:tr w:rsidR="006C3A74" w:rsidRPr="001775FD" w:rsidTr="00CE7C3D">
        <w:tc>
          <w:tcPr>
            <w:tcW w:w="675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Придбання ПММ для підвозу дітей із категорії дітей, які опинилися в складних життєвих обставинах та асоціальних сімей до спеціалізованих дитячих закладів на тимчасовій чи постійній основі</w:t>
            </w:r>
          </w:p>
        </w:tc>
        <w:tc>
          <w:tcPr>
            <w:tcW w:w="197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Новотроїцька селищна рада</w:t>
            </w:r>
          </w:p>
        </w:tc>
        <w:tc>
          <w:tcPr>
            <w:tcW w:w="1707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2019</w:t>
            </w: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8" w:type="dxa"/>
            <w:shd w:val="clear" w:color="auto" w:fill="auto"/>
          </w:tcPr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C3A74" w:rsidRPr="001775FD" w:rsidRDefault="003B6609" w:rsidP="004C1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-2499</w:t>
            </w:r>
            <w:r w:rsidR="006C3A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553" w:type="dxa"/>
            <w:shd w:val="clear" w:color="auto" w:fill="auto"/>
          </w:tcPr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C3A74" w:rsidRPr="001775FD" w:rsidRDefault="003B6609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-2499</w:t>
            </w:r>
            <w:r w:rsidR="006C3A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="006C3A74"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400" w:type="dxa"/>
            <w:shd w:val="clear" w:color="auto" w:fill="auto"/>
          </w:tcPr>
          <w:p w:rsidR="006C3A74" w:rsidRPr="001775FD" w:rsidRDefault="006C3A74" w:rsidP="00CE7C3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C3A74" w:rsidRPr="001775FD" w:rsidTr="00CE7C3D">
        <w:tc>
          <w:tcPr>
            <w:tcW w:w="675" w:type="dxa"/>
            <w:shd w:val="clear" w:color="auto" w:fill="auto"/>
          </w:tcPr>
          <w:p w:rsidR="006C3A74" w:rsidRPr="004C158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6C3A74" w:rsidRPr="004C158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C15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979" w:type="dxa"/>
            <w:shd w:val="clear" w:color="auto" w:fill="auto"/>
          </w:tcPr>
          <w:p w:rsidR="006C3A74" w:rsidRPr="004C158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:rsidR="006C3A74" w:rsidRPr="004C158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shd w:val="clear" w:color="auto" w:fill="auto"/>
          </w:tcPr>
          <w:p w:rsidR="006C3A74" w:rsidRPr="004C158D" w:rsidRDefault="003B6609" w:rsidP="004C15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-2499</w:t>
            </w:r>
            <w:r w:rsidR="006C3A74" w:rsidRPr="004C158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1553" w:type="dxa"/>
            <w:shd w:val="clear" w:color="auto" w:fill="auto"/>
          </w:tcPr>
          <w:p w:rsidR="006C3A74" w:rsidRPr="004C158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6C3A74" w:rsidRPr="004C158D" w:rsidRDefault="003B6609" w:rsidP="004C15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-2499</w:t>
            </w:r>
            <w:r w:rsidR="006C3A74" w:rsidRPr="004C158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1400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6C3A74" w:rsidRPr="001775FD" w:rsidRDefault="006C3A74" w:rsidP="006C3A7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95DFB" w:rsidRDefault="004C158D" w:rsidP="004C1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Заступник селищного голови з фінансових питань</w:t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Тетяна ЛЕВОШИЧ</w:t>
      </w:r>
    </w:p>
    <w:p w:rsidR="006C3A74" w:rsidRPr="001775FD" w:rsidRDefault="006C3A74" w:rsidP="006C3A74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</w:pPr>
    </w:p>
    <w:p w:rsidR="00930182" w:rsidRPr="006C3A74" w:rsidRDefault="00930182">
      <w:pPr>
        <w:rPr>
          <w:lang w:val="uk-UA"/>
        </w:rPr>
      </w:pPr>
    </w:p>
    <w:sectPr w:rsidR="00930182" w:rsidRPr="006C3A74" w:rsidSect="006C3A74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74"/>
    <w:rsid w:val="002E03AD"/>
    <w:rsid w:val="00384E6C"/>
    <w:rsid w:val="003B6609"/>
    <w:rsid w:val="004C158D"/>
    <w:rsid w:val="00595DFB"/>
    <w:rsid w:val="00604EE7"/>
    <w:rsid w:val="006C3A74"/>
    <w:rsid w:val="007E6419"/>
    <w:rsid w:val="008626AF"/>
    <w:rsid w:val="008F4658"/>
    <w:rsid w:val="00930182"/>
    <w:rsid w:val="00B0729E"/>
    <w:rsid w:val="00D07940"/>
    <w:rsid w:val="00E368E7"/>
    <w:rsid w:val="00F9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5DCB"/>
  <w15:docId w15:val="{575A2110-26F0-4AA6-9292-33946781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7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9</cp:revision>
  <cp:lastPrinted>2019-09-09T06:48:00Z</cp:lastPrinted>
  <dcterms:created xsi:type="dcterms:W3CDTF">2019-09-05T05:33:00Z</dcterms:created>
  <dcterms:modified xsi:type="dcterms:W3CDTF">2019-12-13T09:52:00Z</dcterms:modified>
</cp:coreProperties>
</file>