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950E3C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67441E">
        <w:rPr>
          <w:rFonts w:ascii="Times New Roman" w:hAnsi="Times New Roman" w:cs="Times New Roman"/>
          <w:b/>
          <w:sz w:val="28"/>
          <w:szCs w:val="28"/>
        </w:rPr>
        <w:t>9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950E3C" w:rsidRDefault="000F6177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07</w:t>
      </w:r>
      <w:r w:rsidR="0067441E">
        <w:rPr>
          <w:rFonts w:ascii="Times New Roman" w:hAnsi="Times New Roman" w:cs="Times New Roman"/>
          <w:sz w:val="24"/>
          <w:szCs w:val="24"/>
          <w:lang w:eastAsia="ru-RU"/>
        </w:rPr>
        <w:t>.06.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950E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950E3C" w:rsidRDefault="004F0C4A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E3C">
        <w:rPr>
          <w:rFonts w:ascii="Times New Roman" w:hAnsi="Times New Roman" w:cs="Times New Roman"/>
          <w:sz w:val="24"/>
          <w:szCs w:val="24"/>
          <w:lang w:eastAsia="ru-RU"/>
        </w:rPr>
        <w:t>початок о 09.00 год.</w:t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950E3C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Pr="009B02C9" w:rsidRDefault="00D72900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>Присутні:</w:t>
      </w:r>
      <w:r w:rsidRPr="009B02C9">
        <w:rPr>
          <w:rFonts w:ascii="Times New Roman" w:hAnsi="Times New Roman" w:cs="Times New Roman"/>
          <w:b/>
          <w:sz w:val="24"/>
          <w:szCs w:val="24"/>
        </w:rPr>
        <w:tab/>
      </w:r>
      <w:r w:rsidR="000B14B9" w:rsidRPr="009B02C9">
        <w:rPr>
          <w:rFonts w:ascii="Times New Roman" w:hAnsi="Times New Roman" w:cs="Times New Roman"/>
          <w:sz w:val="24"/>
          <w:szCs w:val="24"/>
        </w:rPr>
        <w:t xml:space="preserve">Парицький А.В., </w:t>
      </w:r>
      <w:r w:rsidR="000E567B" w:rsidRPr="009B02C9">
        <w:rPr>
          <w:rFonts w:ascii="Times New Roman" w:hAnsi="Times New Roman" w:cs="Times New Roman"/>
          <w:sz w:val="24"/>
          <w:szCs w:val="24"/>
        </w:rPr>
        <w:t>Мартинова О.В.</w:t>
      </w:r>
      <w:r w:rsidR="00B32547" w:rsidRPr="009B02C9">
        <w:rPr>
          <w:rFonts w:ascii="Times New Roman" w:hAnsi="Times New Roman" w:cs="Times New Roman"/>
          <w:sz w:val="24"/>
          <w:szCs w:val="24"/>
        </w:rPr>
        <w:t>, Коротенко О.М.</w:t>
      </w:r>
    </w:p>
    <w:p w:rsidR="000F6177" w:rsidRPr="009B02C9" w:rsidRDefault="000F6177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>Відсутні:</w:t>
      </w:r>
      <w:r w:rsidRPr="009B02C9">
        <w:rPr>
          <w:rFonts w:ascii="Times New Roman" w:hAnsi="Times New Roman" w:cs="Times New Roman"/>
          <w:sz w:val="24"/>
          <w:szCs w:val="24"/>
        </w:rPr>
        <w:t xml:space="preserve"> Кібалко В.М., Сапрон В.В.,</w:t>
      </w:r>
    </w:p>
    <w:p w:rsidR="000E567B" w:rsidRPr="009B02C9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 xml:space="preserve">Запрошені: </w:t>
      </w:r>
    </w:p>
    <w:p w:rsidR="00ED7399" w:rsidRPr="009B02C9" w:rsidRDefault="00ED7399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>Кривоногов І.О.</w:t>
      </w:r>
      <w:r w:rsidRPr="009B02C9">
        <w:rPr>
          <w:rFonts w:ascii="Times New Roman" w:hAnsi="Times New Roman" w:cs="Times New Roman"/>
          <w:sz w:val="24"/>
          <w:szCs w:val="24"/>
        </w:rPr>
        <w:tab/>
      </w:r>
      <w:r w:rsidRPr="009B02C9">
        <w:rPr>
          <w:rFonts w:ascii="Times New Roman" w:hAnsi="Times New Roman" w:cs="Times New Roman"/>
          <w:sz w:val="24"/>
          <w:szCs w:val="24"/>
        </w:rPr>
        <w:tab/>
        <w:t>- секретар ради</w:t>
      </w:r>
    </w:p>
    <w:p w:rsidR="00284E1D" w:rsidRPr="009B02C9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 xml:space="preserve">Кривоногова Г.Г. </w:t>
      </w:r>
      <w:r w:rsidR="009B02C9">
        <w:rPr>
          <w:rFonts w:ascii="Times New Roman" w:hAnsi="Times New Roman" w:cs="Times New Roman"/>
          <w:sz w:val="24"/>
          <w:szCs w:val="24"/>
        </w:rPr>
        <w:tab/>
      </w:r>
      <w:r w:rsidR="0027420B" w:rsidRPr="009B02C9">
        <w:rPr>
          <w:rFonts w:ascii="Times New Roman" w:hAnsi="Times New Roman" w:cs="Times New Roman"/>
          <w:sz w:val="24"/>
          <w:szCs w:val="24"/>
        </w:rPr>
        <w:tab/>
      </w:r>
      <w:r w:rsidR="006133D5" w:rsidRPr="009B02C9">
        <w:rPr>
          <w:rFonts w:ascii="Times New Roman" w:hAnsi="Times New Roman" w:cs="Times New Roman"/>
          <w:sz w:val="24"/>
          <w:szCs w:val="24"/>
        </w:rPr>
        <w:t>-</w:t>
      </w:r>
      <w:r w:rsidRPr="009B02C9">
        <w:rPr>
          <w:rFonts w:ascii="Times New Roman" w:hAnsi="Times New Roman" w:cs="Times New Roman"/>
          <w:sz w:val="24"/>
          <w:szCs w:val="24"/>
        </w:rPr>
        <w:t xml:space="preserve"> перший заступник селищного голови</w:t>
      </w:r>
    </w:p>
    <w:p w:rsidR="003461B3" w:rsidRPr="009B02C9" w:rsidRDefault="003461B3" w:rsidP="003461B3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2C9">
        <w:rPr>
          <w:rFonts w:ascii="Times New Roman" w:hAnsi="Times New Roman" w:cs="Times New Roman"/>
          <w:sz w:val="24"/>
          <w:szCs w:val="24"/>
        </w:rPr>
        <w:t>Хлуплянець</w:t>
      </w:r>
      <w:proofErr w:type="spellEnd"/>
      <w:r w:rsidRPr="009B02C9">
        <w:rPr>
          <w:rFonts w:ascii="Times New Roman" w:hAnsi="Times New Roman" w:cs="Times New Roman"/>
          <w:sz w:val="24"/>
          <w:szCs w:val="24"/>
        </w:rPr>
        <w:t xml:space="preserve"> С.А.</w:t>
      </w:r>
      <w:r w:rsidRPr="009B02C9">
        <w:rPr>
          <w:rFonts w:ascii="Times New Roman" w:hAnsi="Times New Roman" w:cs="Times New Roman"/>
          <w:sz w:val="24"/>
          <w:szCs w:val="24"/>
        </w:rPr>
        <w:tab/>
        <w:t>- заступник селищного голови з питань діяльності виконавчих органів влади</w:t>
      </w:r>
    </w:p>
    <w:p w:rsidR="00B32547" w:rsidRDefault="00B32547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 xml:space="preserve">Бондарчук С.А. </w:t>
      </w:r>
      <w:r w:rsidRPr="009B02C9">
        <w:rPr>
          <w:rFonts w:ascii="Times New Roman" w:hAnsi="Times New Roman" w:cs="Times New Roman"/>
          <w:sz w:val="24"/>
          <w:szCs w:val="24"/>
        </w:rPr>
        <w:tab/>
        <w:t>- начальник Відділу житлово-комунального господарства, комунальної власності та благоустрою</w:t>
      </w:r>
    </w:p>
    <w:p w:rsidR="009B02C9" w:rsidRPr="009B02C9" w:rsidRDefault="009B02C9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Левошич Т.С. </w:t>
      </w:r>
      <w:r>
        <w:rPr>
          <w:rFonts w:ascii="Times New Roman" w:hAnsi="Times New Roman" w:cs="Times New Roman"/>
          <w:sz w:val="24"/>
          <w:szCs w:val="24"/>
        </w:rPr>
        <w:tab/>
        <w:t>- к</w:t>
      </w:r>
      <w:r w:rsidRPr="009B02C9">
        <w:rPr>
          <w:rFonts w:ascii="Times New Roman" w:hAnsi="Times New Roman" w:cs="Times New Roman"/>
          <w:sz w:val="24"/>
          <w:szCs w:val="24"/>
        </w:rPr>
        <w:t>еруючий справами виконавчого комітету</w:t>
      </w:r>
    </w:p>
    <w:p w:rsidR="00284E1D" w:rsidRPr="00950E3C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D978FA" w:rsidRPr="00950E3C" w:rsidRDefault="00D978FA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41E" w:rsidRPr="0067441E" w:rsidRDefault="0067441E" w:rsidP="00EE4E2C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прийняття у комунальну власність Новотроїцької селищної територіальної громади від Представництва ООН в Україні майна для відділу «Центр надання адміністративних послуг» Новотроїцької селищної ради</w:t>
      </w:r>
      <w:r w:rsidRPr="0067441E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67441E" w:rsidRPr="0067441E" w:rsidRDefault="0067441E" w:rsidP="0067441E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744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керуючий справами виконавчого комітету селищної ради Левошич Т.С.</w:t>
      </w:r>
    </w:p>
    <w:p w:rsidR="0067441E" w:rsidRPr="0067441E" w:rsidRDefault="0067441E" w:rsidP="00EE4E2C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 до комунальної власності ліній вуличного освітлення в                с. Зелене Генічеського району Херсонської області.</w:t>
      </w:r>
    </w:p>
    <w:p w:rsidR="0067441E" w:rsidRPr="0067441E" w:rsidRDefault="0067441E" w:rsidP="0067441E">
      <w:pPr>
        <w:tabs>
          <w:tab w:val="left" w:pos="42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744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6744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7441E" w:rsidRPr="0067441E" w:rsidRDefault="0067441E" w:rsidP="00EE4E2C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початок реорганізації комунальних підприємств</w:t>
      </w:r>
      <w:r w:rsidRPr="006744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67441E" w:rsidRPr="0067441E" w:rsidRDefault="0067441E" w:rsidP="00D978FA">
      <w:pPr>
        <w:tabs>
          <w:tab w:val="left" w:pos="426"/>
        </w:tabs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744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7441E" w:rsidRPr="0067441E" w:rsidRDefault="0067441E" w:rsidP="00EE4E2C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Pr="00674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67441E" w:rsidRPr="0067441E" w:rsidRDefault="00D978FA" w:rsidP="00D978FA">
      <w:pPr>
        <w:tabs>
          <w:tab w:val="left" w:pos="426"/>
        </w:tabs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="0067441E" w:rsidRPr="006744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7441E" w:rsidRPr="0067441E" w:rsidRDefault="0067441E" w:rsidP="00EE4E2C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додатків 2, 3 селищної програми запобігання поширенню гострої респіраторної хвороби </w:t>
      </w:r>
      <w:r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COVID</w:t>
      </w:r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-19, спричиненої </w:t>
      </w:r>
      <w:proofErr w:type="spellStart"/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коронавірусом</w:t>
      </w:r>
      <w:proofErr w:type="spellEnd"/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SARS</w:t>
      </w:r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</w:t>
      </w:r>
      <w:proofErr w:type="spellEnd"/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-2, локалізацію та ліквідацію спалахів, епідемій та пандемій </w:t>
      </w:r>
      <w:proofErr w:type="spellStart"/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коронавірусної</w:t>
      </w:r>
      <w:proofErr w:type="spellEnd"/>
      <w:r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хвороби на території Новотроїцької територіальної громади на 2021 рік.</w:t>
      </w:r>
    </w:p>
    <w:p w:rsidR="00E61448" w:rsidRDefault="00D978FA" w:rsidP="00D978FA">
      <w:pPr>
        <w:tabs>
          <w:tab w:val="left" w:pos="426"/>
        </w:tabs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="0067441E" w:rsidRPr="006744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 w:rsidR="00E61448" w:rsidRPr="006744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начальник Відділу житлово-комунального господарства, комунальної власності та благоустрою Бондарчук С.А.</w:t>
      </w:r>
    </w:p>
    <w:p w:rsidR="00E61448" w:rsidRPr="00E61448" w:rsidRDefault="00E61448" w:rsidP="00E61448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144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правила благоустрою на території Новотроїцької селищної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61448" w:rsidRPr="00E61448" w:rsidRDefault="00E61448" w:rsidP="00E61448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614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04384" w:rsidRPr="00004384" w:rsidRDefault="00004384" w:rsidP="0000438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4384">
        <w:rPr>
          <w:rFonts w:ascii="Times New Roman" w:hAnsi="Times New Roman" w:cs="Times New Roman"/>
          <w:sz w:val="28"/>
          <w:szCs w:val="28"/>
        </w:rPr>
        <w:lastRenderedPageBreak/>
        <w:t>Про прийом у комунальну власність внутрішньогосподарських меліоративних систем.</w:t>
      </w:r>
    </w:p>
    <w:p w:rsidR="00004384" w:rsidRPr="00004384" w:rsidRDefault="00004384" w:rsidP="00004384">
      <w:p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384">
        <w:rPr>
          <w:rFonts w:ascii="Times New Roman" w:hAnsi="Times New Roman" w:cs="Times New Roman"/>
          <w:i/>
          <w:sz w:val="28"/>
          <w:szCs w:val="28"/>
        </w:rPr>
        <w:tab/>
      </w:r>
      <w:r w:rsidRPr="00004384">
        <w:rPr>
          <w:rFonts w:ascii="Times New Roman" w:hAnsi="Times New Roman" w:cs="Times New Roman"/>
          <w:i/>
          <w:sz w:val="24"/>
          <w:szCs w:val="24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E61448" w:rsidRPr="00E61448" w:rsidRDefault="00E61448" w:rsidP="00004384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1448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Про Положення про порядок проведення конкурсу на зайняття посади директора комунального некомерційного підприємства «Центр первинної медичної допомоги» Новотроїцької селищної ради (нова редакція)</w:t>
      </w:r>
      <w:r w:rsidRPr="00E6144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61448" w:rsidRPr="00E61448" w:rsidRDefault="00E61448" w:rsidP="00E61448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614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перший заступник селищного голови Кривоногова Г.Г.</w:t>
      </w:r>
    </w:p>
    <w:p w:rsidR="00E61448" w:rsidRPr="00E61448" w:rsidRDefault="00E61448" w:rsidP="00E6144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144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структури та штатного розпису комунальної установи «Центр з обслуговування закладів та установ освіти» Новотроїцької селищної ради станом на 01.06.2021 року</w:t>
      </w:r>
      <w:r w:rsidRPr="00E61448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E61448" w:rsidRPr="00E61448" w:rsidRDefault="00E61448" w:rsidP="00E61448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614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перший заступник селищного голови Кривоногова Г.Г.</w:t>
      </w:r>
    </w:p>
    <w:p w:rsidR="00E61448" w:rsidRPr="00E61448" w:rsidRDefault="00E61448" w:rsidP="00E6144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14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діяльності </w:t>
      </w:r>
      <w:proofErr w:type="spellStart"/>
      <w:r w:rsidRPr="00E61448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Василівської</w:t>
      </w:r>
      <w:proofErr w:type="spellEnd"/>
      <w:r w:rsidRPr="00E614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гімназії Новотроїцької селищної ради</w:t>
      </w:r>
      <w:r w:rsidRPr="00E61448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E61448" w:rsidRDefault="00E61448" w:rsidP="00E61448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614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перший заступник селищного голови Кривоногова Г.Г.</w:t>
      </w:r>
    </w:p>
    <w:p w:rsidR="002437E9" w:rsidRPr="002437E9" w:rsidRDefault="002437E9" w:rsidP="002437E9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7E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12.03.2021 р. № 265 та затвердження Статуту Центру інтегрованих соціальних служб Новотроїцької селищної ради Генічеського району Херсонської області в новій редакції.</w:t>
      </w:r>
    </w:p>
    <w:p w:rsidR="002437E9" w:rsidRPr="00E61448" w:rsidRDefault="002437E9" w:rsidP="00E61448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614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67441E" w:rsidRPr="0067441E" w:rsidRDefault="0067441E" w:rsidP="0067441E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6FD9" w:rsidRPr="00950E3C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1.</w:t>
      </w:r>
      <w:r w:rsidR="002C5365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4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Левошич Т.С. 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ознайом</w:t>
      </w:r>
      <w:r w:rsidR="0067441E">
        <w:rPr>
          <w:rFonts w:ascii="Times New Roman" w:hAnsi="Times New Roman" w:cs="Times New Roman"/>
          <w:color w:val="000000" w:themeColor="text1"/>
          <w:sz w:val="28"/>
          <w:szCs w:val="28"/>
        </w:rPr>
        <w:t>ила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67441E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прийняття у комунальну власність Новотроїцької селищної територіальної громади від Представництва ООН в Україні майна для відділу «Центр надання адміністративних послуг» Новотроїцької селищної ради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C26FD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25B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8C7E67" w:rsidRPr="00950E3C" w:rsidRDefault="00C26FD9" w:rsidP="000F61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рекомендувати 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сесії селищної ради 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затвердити 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запропонований проєкт рішення </w:t>
      </w:r>
      <w:r w:rsidR="008D60F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6349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прийняття у комунальну власність Новотроїцької селищної територіальної громади від Представництва ООН в Україні майна для відділу «Центр надання адміністративних послуг» Новотроїцької селищної ради</w:t>
      </w:r>
      <w:r w:rsidR="008D60F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26FD9" w:rsidRPr="00950E3C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="0048039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«проти» - 0,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«утримався» - 0.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D52" w:rsidRPr="00950E3C" w:rsidRDefault="00CD3D52" w:rsidP="00E9365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2.СЛУХАЛИ: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D90EDE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 до комунальної власності ліній вуличного освітлення в                с. Зелене Генічеського району Херсонської області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CD3D52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="00FE3C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D90EDE" w:rsidRPr="0067441E" w:rsidRDefault="00CD3D52" w:rsidP="000F617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239B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90EDE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 до комунальної власності ліній вуличного освітлення в  с. Зелене Генічеського району Херсонської області</w:t>
      </w:r>
      <w:r w:rsidR="00D90ED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D90EDE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D3D52" w:rsidRPr="00950E3C" w:rsidRDefault="00CD3D52" w:rsidP="00D90E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CD3D52" w:rsidRPr="00950E3C" w:rsidRDefault="00CD3D52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D52" w:rsidRPr="00950E3C" w:rsidRDefault="00CD3D52" w:rsidP="00CD3D5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48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8048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початок реорганізації комунальних підприємств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660E6" w:rsidRPr="00950E3C" w:rsidRDefault="00CD3D52" w:rsidP="00D660E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7392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  <w:bookmarkStart w:id="0" w:name="_GoBack"/>
      <w:bookmarkEnd w:id="0"/>
    </w:p>
    <w:p w:rsidR="00410995" w:rsidRPr="00950E3C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1099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початок реорганізації комунальних підприємств</w:t>
      </w:r>
      <w:r w:rsidR="006C2FF1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="00ED7399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CD3D52" w:rsidRPr="00950E3C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5C191F" w:rsidRPr="00950E3C" w:rsidRDefault="005C191F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56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D978F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5C191F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="00516D54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».</w:t>
      </w: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«проти» - 0, «утримався» - 0.</w:t>
      </w:r>
    </w:p>
    <w:p w:rsidR="00E74D66" w:rsidRPr="00950E3C" w:rsidRDefault="00E74D66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D66" w:rsidRPr="00950E3C" w:rsidRDefault="00E74D66" w:rsidP="00712DF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78FA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="00712D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D978F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додатків 2, 3 селищної програми запобігання поширенню гострої респіраторної хвороби 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COVID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-19, спричиненої </w:t>
      </w:r>
      <w:proofErr w:type="spellStart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коронавірусом</w:t>
      </w:r>
      <w:proofErr w:type="spellEnd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SARS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 w:rsidR="00712DFD"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</w:t>
      </w:r>
      <w:proofErr w:type="spellEnd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-2, локалізацію та ліквідацію спалахів, епідемій та пандемій </w:t>
      </w:r>
      <w:proofErr w:type="spellStart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коронавірусної</w:t>
      </w:r>
      <w:proofErr w:type="spellEnd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хвороби на території Новотроїцької територіальної громади на 2021 рік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E74D66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E56494" w:rsidRPr="00950E3C" w:rsidRDefault="00E74D66" w:rsidP="00E74D6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E5649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додатків 2, 3 селищної програми запобігання поширенню гострої респіраторної хвороби 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COVID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-19, спричиненої </w:t>
      </w:r>
      <w:proofErr w:type="spellStart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коронавірусом</w:t>
      </w:r>
      <w:proofErr w:type="spellEnd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SARS</w:t>
      </w:r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 w:rsidR="00712DFD" w:rsidRPr="006744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</w:t>
      </w:r>
      <w:proofErr w:type="spellEnd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-2, локалізацію та ліквідацію спалахів, епідемій та пандемій </w:t>
      </w:r>
      <w:proofErr w:type="spellStart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коронавірусної</w:t>
      </w:r>
      <w:proofErr w:type="spellEnd"/>
      <w:r w:rsidR="00712DFD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хвороби на території Новотроїцької територіальної громади на 2021 рік</w:t>
      </w:r>
      <w:r w:rsidR="00E5649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74D66" w:rsidRDefault="00E74D66" w:rsidP="00E74D66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D978FA" w:rsidRDefault="00D978FA" w:rsidP="00E74D66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78FA" w:rsidRPr="00950E3C" w:rsidRDefault="00D978FA" w:rsidP="00D978F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8F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6. СЛУХАЛИ:</w:t>
      </w:r>
      <w:r w:rsidRPr="00D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Бондарчук С.А.. ознайомив присутніх з проєктом рішення сесії «</w:t>
      </w:r>
      <w:r w:rsidRPr="00D978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правила благоустрою на території Новотроїцької селищної територіальної громади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D978FA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D978FA" w:rsidRPr="00950E3C" w:rsidRDefault="00D978FA" w:rsidP="00D978F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78F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D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D978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правила благоустрою на території Новотроїцької селищної територіальної громади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978FA" w:rsidRDefault="00D978FA" w:rsidP="00D978FA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004384" w:rsidRDefault="00004384" w:rsidP="00D978FA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4384" w:rsidRPr="00950E3C" w:rsidRDefault="00004384" w:rsidP="0000438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7</w:t>
      </w:r>
      <w:r w:rsidRPr="00D978F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СЛУХАЛИ:</w:t>
      </w:r>
      <w:r w:rsidRPr="00D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Бондарчук С.А.. ознайомив присутніх з проєктом рішення сесії «</w:t>
      </w:r>
      <w:r w:rsidRPr="00004384">
        <w:rPr>
          <w:rFonts w:ascii="Times New Roman" w:hAnsi="Times New Roman" w:cs="Times New Roman"/>
          <w:sz w:val="28"/>
          <w:szCs w:val="28"/>
        </w:rPr>
        <w:t>Про прийом у комунальну власність внутрішньогосподарських меліоративних систем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004384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004384" w:rsidRPr="00950E3C" w:rsidRDefault="00004384" w:rsidP="000043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4384" w:rsidRPr="00950E3C" w:rsidRDefault="00004384" w:rsidP="0000438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78F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D97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D978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правила благоустрою на території Новотроїцької селищної територіальної громади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04384" w:rsidRPr="00950E3C" w:rsidRDefault="00004384" w:rsidP="00004384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74D66" w:rsidRPr="00950E3C" w:rsidRDefault="00E74D66" w:rsidP="00E74D6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599" w:rsidRPr="00950E3C" w:rsidRDefault="00EC2E80" w:rsidP="00C354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8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447C">
        <w:rPr>
          <w:rFonts w:ascii="Times New Roman" w:hAnsi="Times New Roman" w:cs="Times New Roman"/>
          <w:color w:val="000000" w:themeColor="text1"/>
          <w:sz w:val="28"/>
          <w:szCs w:val="28"/>
        </w:rPr>
        <w:t>Кривоногова Г.Г.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024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C35469" w:rsidRPr="0067441E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Про Положення про порядок проведення конкурсу на зайняття посади директора комунального некомерційного підприємства «Центр первинної медичної допомоги» Новотроїцької селищної ради (нова редакція)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E0159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C35469" w:rsidRDefault="00E01599" w:rsidP="00C354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F3578A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35469" w:rsidRPr="0067441E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Про Положення про порядок проведення конкурсу на зайняття посади директора комунального некомерційного підприємства «Центр первинної медичної допомоги» Новотроїцької селищної ради (нова редакція)</w:t>
      </w:r>
      <w:r w:rsidR="00E6663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1599" w:rsidRPr="00950E3C" w:rsidRDefault="00E01599" w:rsidP="00C354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</w:t>
      </w:r>
      <w:r w:rsidR="007227B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01599" w:rsidRPr="00950E3C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6AA5" w:rsidRPr="00950E3C" w:rsidRDefault="00EC2E80" w:rsidP="003372E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Кривоногова Г.Г.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ознайоми</w:t>
      </w:r>
      <w:r w:rsidR="003372EB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</w:t>
      </w:r>
      <w:r w:rsidR="00F86AA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372EB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структури та штатного розпису комунальної установи «Центр з обслуговування закладів та установ освіти» Новотроїцької селищної ради станом на 01.06.2021 року</w:t>
      </w:r>
      <w:r w:rsidR="00F86AA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E0159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7227B4" w:rsidRPr="00950E3C" w:rsidRDefault="00E01599" w:rsidP="003372E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54773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372EB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структури та штатного розпису комунальної установи «Центр з обслуговування закладів та установ освіти» Новотроїцької селищної ради станом на 01.06.2021 року</w:t>
      </w:r>
      <w:r w:rsidR="007227B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1599" w:rsidRPr="00950E3C" w:rsidRDefault="00E01599" w:rsidP="004547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599" w:rsidRPr="00950E3C" w:rsidRDefault="00EC2E80" w:rsidP="00744CD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10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4C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Кривоногова Г.Г. ознайомила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744CD1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діяльності </w:t>
      </w:r>
      <w:proofErr w:type="spellStart"/>
      <w:r w:rsidR="00744CD1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Василівської</w:t>
      </w:r>
      <w:proofErr w:type="spellEnd"/>
      <w:r w:rsidR="00744CD1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гімназії Новотроїцької селищної ради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E0159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68658F" w:rsidRPr="00950E3C" w:rsidRDefault="00E01599" w:rsidP="00744CD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323EC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44CD1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діяльності </w:t>
      </w:r>
      <w:proofErr w:type="spellStart"/>
      <w:r w:rsidR="00744CD1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Василівської</w:t>
      </w:r>
      <w:proofErr w:type="spellEnd"/>
      <w:r w:rsidR="00744CD1" w:rsidRPr="00674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гімназії Новотроїцької селищної ради</w:t>
      </w:r>
      <w:r w:rsidR="0068658F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2437E9" w:rsidRDefault="002437E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37E9" w:rsidRPr="002437E9" w:rsidRDefault="00EC2E80" w:rsidP="002437E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11</w:t>
      </w:r>
      <w:r w:rsidR="002437E9" w:rsidRPr="002437E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.СЛУХАЛИ:</w:t>
      </w:r>
      <w:r w:rsidR="002437E9" w:rsidRPr="00243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Кривоногова Г.Г. ознайомила присутніх з проєктом рішення сесії «</w:t>
      </w:r>
      <w:r w:rsidR="002437E9" w:rsidRPr="002437E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12.03.2021 р. № 265 та затвердження Статуту Центру інтегрованих соціальних служб Новотроїцької селищної ради Генічеського району Херсонської області в новій редакції</w:t>
      </w:r>
      <w:r w:rsidR="002437E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2437E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177" w:rsidRPr="00950E3C">
        <w:rPr>
          <w:rFonts w:ascii="Times New Roman" w:hAnsi="Times New Roman" w:cs="Times New Roman"/>
          <w:sz w:val="28"/>
          <w:szCs w:val="28"/>
        </w:rPr>
        <w:t>Парицький А.В., Мартинова О.В., Коротенко О.М.</w:t>
      </w:r>
    </w:p>
    <w:p w:rsidR="002437E9" w:rsidRPr="002437E9" w:rsidRDefault="002437E9" w:rsidP="002437E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7E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243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2437E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12.03.2021 р. № 265 та затвердження Статуту Центру інтегрованих соціальних служб Новотроїцької селищної ради Генічеського району Херсонської області в новій редакції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437E9" w:rsidRPr="00950E3C" w:rsidRDefault="002437E9" w:rsidP="002437E9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2437E9" w:rsidRPr="00950E3C" w:rsidRDefault="002437E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0CD3" w:rsidRPr="00950E3C" w:rsidRDefault="00230CD3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55FF" w:rsidRPr="00950E3C" w:rsidRDefault="002D720D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олов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2C5365" w:rsidRPr="00950E3C" w:rsidRDefault="002C5365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постійної комісії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255FF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Анатолій ПАРИЦЬКИЙ</w:t>
      </w:r>
    </w:p>
    <w:sectPr w:rsidR="002C5365" w:rsidRPr="00950E3C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04384"/>
    <w:rsid w:val="000127A4"/>
    <w:rsid w:val="00013BDC"/>
    <w:rsid w:val="0002447C"/>
    <w:rsid w:val="00034F5A"/>
    <w:rsid w:val="00035595"/>
    <w:rsid w:val="00046B25"/>
    <w:rsid w:val="00057E5E"/>
    <w:rsid w:val="00071AC7"/>
    <w:rsid w:val="00080B63"/>
    <w:rsid w:val="000A5511"/>
    <w:rsid w:val="000B14B9"/>
    <w:rsid w:val="000B6221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20516B"/>
    <w:rsid w:val="00214D7F"/>
    <w:rsid w:val="00226B69"/>
    <w:rsid w:val="00230CD3"/>
    <w:rsid w:val="00243546"/>
    <w:rsid w:val="002437E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75E0"/>
    <w:rsid w:val="002A7B0E"/>
    <w:rsid w:val="002B124D"/>
    <w:rsid w:val="002C5365"/>
    <w:rsid w:val="002D720D"/>
    <w:rsid w:val="003372EB"/>
    <w:rsid w:val="00345604"/>
    <w:rsid w:val="003461B3"/>
    <w:rsid w:val="003628EF"/>
    <w:rsid w:val="00381C97"/>
    <w:rsid w:val="003B0114"/>
    <w:rsid w:val="003B6731"/>
    <w:rsid w:val="003D0B40"/>
    <w:rsid w:val="003E7F13"/>
    <w:rsid w:val="003F64AD"/>
    <w:rsid w:val="004001BE"/>
    <w:rsid w:val="00402718"/>
    <w:rsid w:val="004027CC"/>
    <w:rsid w:val="00410995"/>
    <w:rsid w:val="00427F06"/>
    <w:rsid w:val="00435796"/>
    <w:rsid w:val="00445B16"/>
    <w:rsid w:val="00450A55"/>
    <w:rsid w:val="00453777"/>
    <w:rsid w:val="00454773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565"/>
    <w:rsid w:val="00561CE5"/>
    <w:rsid w:val="005728D2"/>
    <w:rsid w:val="00572EED"/>
    <w:rsid w:val="00574F61"/>
    <w:rsid w:val="00575D16"/>
    <w:rsid w:val="00585781"/>
    <w:rsid w:val="00595649"/>
    <w:rsid w:val="005B29A9"/>
    <w:rsid w:val="005C191F"/>
    <w:rsid w:val="005C6080"/>
    <w:rsid w:val="005F0EA0"/>
    <w:rsid w:val="005F4179"/>
    <w:rsid w:val="006010CB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80541"/>
    <w:rsid w:val="00682761"/>
    <w:rsid w:val="0068658F"/>
    <w:rsid w:val="00694F09"/>
    <w:rsid w:val="006C2FF1"/>
    <w:rsid w:val="006D0A54"/>
    <w:rsid w:val="006D4293"/>
    <w:rsid w:val="006D5469"/>
    <w:rsid w:val="006D5EA6"/>
    <w:rsid w:val="006F789C"/>
    <w:rsid w:val="007035D1"/>
    <w:rsid w:val="00712DFD"/>
    <w:rsid w:val="007154D4"/>
    <w:rsid w:val="007227B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F6AF1"/>
    <w:rsid w:val="00801AA4"/>
    <w:rsid w:val="008039B9"/>
    <w:rsid w:val="008048E5"/>
    <w:rsid w:val="00805F5D"/>
    <w:rsid w:val="008160AD"/>
    <w:rsid w:val="008225B0"/>
    <w:rsid w:val="008255FF"/>
    <w:rsid w:val="00831B0C"/>
    <w:rsid w:val="00834DB2"/>
    <w:rsid w:val="00841478"/>
    <w:rsid w:val="00852CAE"/>
    <w:rsid w:val="00887886"/>
    <w:rsid w:val="00890D2E"/>
    <w:rsid w:val="0089264C"/>
    <w:rsid w:val="008948BA"/>
    <w:rsid w:val="008A7540"/>
    <w:rsid w:val="008C7E67"/>
    <w:rsid w:val="008D10A0"/>
    <w:rsid w:val="008D2801"/>
    <w:rsid w:val="008D60F7"/>
    <w:rsid w:val="008E214F"/>
    <w:rsid w:val="008E2890"/>
    <w:rsid w:val="008F05DE"/>
    <w:rsid w:val="00902DE8"/>
    <w:rsid w:val="0090328A"/>
    <w:rsid w:val="009109C8"/>
    <w:rsid w:val="009239BB"/>
    <w:rsid w:val="00935BD4"/>
    <w:rsid w:val="00941908"/>
    <w:rsid w:val="00943CA6"/>
    <w:rsid w:val="00950E3C"/>
    <w:rsid w:val="0098056B"/>
    <w:rsid w:val="009901F6"/>
    <w:rsid w:val="009B02C9"/>
    <w:rsid w:val="009B0A1C"/>
    <w:rsid w:val="009B18B6"/>
    <w:rsid w:val="009C61DE"/>
    <w:rsid w:val="009E2C11"/>
    <w:rsid w:val="009F23D7"/>
    <w:rsid w:val="00A06A4B"/>
    <w:rsid w:val="00A25061"/>
    <w:rsid w:val="00A25628"/>
    <w:rsid w:val="00A273F3"/>
    <w:rsid w:val="00A34466"/>
    <w:rsid w:val="00A659B6"/>
    <w:rsid w:val="00A84CB4"/>
    <w:rsid w:val="00AA4B12"/>
    <w:rsid w:val="00AA5F84"/>
    <w:rsid w:val="00AB18EC"/>
    <w:rsid w:val="00AD1818"/>
    <w:rsid w:val="00AD5515"/>
    <w:rsid w:val="00AD7B52"/>
    <w:rsid w:val="00AE6F52"/>
    <w:rsid w:val="00B1498C"/>
    <w:rsid w:val="00B26AD1"/>
    <w:rsid w:val="00B32547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22EB1"/>
    <w:rsid w:val="00C2312B"/>
    <w:rsid w:val="00C250CD"/>
    <w:rsid w:val="00C26FD9"/>
    <w:rsid w:val="00C310D4"/>
    <w:rsid w:val="00C35469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6AAA"/>
    <w:rsid w:val="00DD1314"/>
    <w:rsid w:val="00DF3836"/>
    <w:rsid w:val="00DF6929"/>
    <w:rsid w:val="00E01599"/>
    <w:rsid w:val="00E02B31"/>
    <w:rsid w:val="00E03763"/>
    <w:rsid w:val="00E07065"/>
    <w:rsid w:val="00E172E4"/>
    <w:rsid w:val="00E23939"/>
    <w:rsid w:val="00E53279"/>
    <w:rsid w:val="00E56494"/>
    <w:rsid w:val="00E61448"/>
    <w:rsid w:val="00E66635"/>
    <w:rsid w:val="00E74D66"/>
    <w:rsid w:val="00E91F8C"/>
    <w:rsid w:val="00E93657"/>
    <w:rsid w:val="00EA2CFC"/>
    <w:rsid w:val="00EB6692"/>
    <w:rsid w:val="00EC2E80"/>
    <w:rsid w:val="00ED7399"/>
    <w:rsid w:val="00EE4E2C"/>
    <w:rsid w:val="00EE763C"/>
    <w:rsid w:val="00EF0059"/>
    <w:rsid w:val="00F0026E"/>
    <w:rsid w:val="00F13C7C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84F12"/>
    <w:rsid w:val="00F86AA5"/>
    <w:rsid w:val="00F94FC1"/>
    <w:rsid w:val="00F97441"/>
    <w:rsid w:val="00F97DE2"/>
    <w:rsid w:val="00FA213A"/>
    <w:rsid w:val="00FA2C34"/>
    <w:rsid w:val="00FC075F"/>
    <w:rsid w:val="00FC3A12"/>
    <w:rsid w:val="00FC7051"/>
    <w:rsid w:val="00FE1FA0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21</cp:revision>
  <cp:lastPrinted>2021-06-09T13:09:00Z</cp:lastPrinted>
  <dcterms:created xsi:type="dcterms:W3CDTF">2021-05-31T10:54:00Z</dcterms:created>
  <dcterms:modified xsi:type="dcterms:W3CDTF">2021-06-09T13:10:00Z</dcterms:modified>
</cp:coreProperties>
</file>