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7588F" w14:textId="13AA14EB" w:rsidR="00877644" w:rsidRDefault="00877644" w:rsidP="00877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Протокол № 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14:paraId="5B3D3034" w14:textId="77777777" w:rsidR="00877644" w:rsidRDefault="00877644" w:rsidP="00877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гуманітарної, соціальної політики та взаємодії з засобами масової інформації</w:t>
      </w:r>
    </w:p>
    <w:p w14:paraId="556F14F4" w14:textId="77777777" w:rsidR="00877644" w:rsidRDefault="00877644" w:rsidP="00877644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14:paraId="2183BB38" w14:textId="00751C53" w:rsidR="00877644" w:rsidRPr="00877644" w:rsidRDefault="00877644" w:rsidP="008776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77644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.12.2021 р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                     Кабінет заступника селищного</w:t>
      </w:r>
      <w:r w:rsidRPr="008776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голови</w:t>
      </w:r>
    </w:p>
    <w:p w14:paraId="55B2205E" w14:textId="2F60C83B" w:rsidR="00877644" w:rsidRDefault="00877644" w:rsidP="008776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Початок о 09:00 год.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</w:t>
      </w:r>
    </w:p>
    <w:p w14:paraId="2D90ABDD" w14:textId="553C062F" w:rsidR="00877644" w:rsidRDefault="00877644" w:rsidP="008776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221DFE7A" w14:textId="77777777" w:rsidR="00877644" w:rsidRDefault="00877644" w:rsidP="008776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3B842D8" w14:textId="77777777" w:rsidR="00877644" w:rsidRDefault="00877644" w:rsidP="00877644">
      <w:pPr>
        <w:spacing w:after="0" w:line="240" w:lineRule="auto"/>
        <w:ind w:left="1985" w:hanging="1985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</w:p>
    <w:p w14:paraId="7EE93EF8" w14:textId="398DBDA2" w:rsidR="00877644" w:rsidRDefault="00877644" w:rsidP="00877644">
      <w:pPr>
        <w:spacing w:after="0" w:line="240" w:lineRule="auto"/>
        <w:ind w:left="1985" w:hanging="198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55219C84" w14:textId="1286E88A" w:rsidR="00877644" w:rsidRDefault="00877644" w:rsidP="008776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, Клименко О.М.</w:t>
      </w:r>
    </w:p>
    <w:p w14:paraId="55C0179A" w14:textId="4D5CB758" w:rsidR="005875D7" w:rsidRDefault="00877644" w:rsidP="00877644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5875D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Солтановська Н.І. </w:t>
      </w:r>
      <w:r w:rsidR="00F820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5875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селищного голови з питань </w:t>
      </w:r>
      <w:r w:rsidR="005875D7" w:rsidRPr="005875D7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економічного розвитку</w:t>
      </w:r>
    </w:p>
    <w:p w14:paraId="057E4781" w14:textId="1350070F" w:rsidR="00877644" w:rsidRDefault="00F82007" w:rsidP="005875D7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 О. А. -</w:t>
      </w:r>
      <w:r w:rsidR="008776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гуманітарної політики</w:t>
      </w:r>
    </w:p>
    <w:p w14:paraId="0EDA5D2D" w14:textId="61ED6D9F" w:rsidR="00877644" w:rsidRDefault="00877644" w:rsidP="00FA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Порицька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О.А.- начальник відділу організаційної та </w:t>
      </w:r>
    </w:p>
    <w:p w14:paraId="5889C148" w14:textId="5D73F134" w:rsidR="00877644" w:rsidRDefault="00877644" w:rsidP="00FA7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інформаційно-правової роботи</w:t>
      </w:r>
    </w:p>
    <w:p w14:paraId="37C8C172" w14:textId="77777777" w:rsidR="00877644" w:rsidRDefault="00877644" w:rsidP="00877644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2BB20789" w14:textId="77777777" w:rsidR="00877644" w:rsidRDefault="00877644" w:rsidP="00877644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14:paraId="67D7D36E" w14:textId="77777777" w:rsidR="00877644" w:rsidRDefault="00877644" w:rsidP="00877644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998056" w14:textId="77777777" w:rsid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1" w:name="_Hlk90984495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зміни до селищної програми</w:t>
      </w:r>
      <w:r>
        <w:rPr>
          <w:rFonts w:ascii="Calibri" w:eastAsia="Calibri" w:hAnsi="Calibri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bookmarkEnd w:id="1"/>
    <w:p w14:paraId="6EDD4DDD" w14:textId="77777777" w:rsidR="00877644" w:rsidRDefault="00877644" w:rsidP="00877644">
      <w:pPr>
        <w:pStyle w:val="a3"/>
        <w:tabs>
          <w:tab w:val="left" w:pos="0"/>
        </w:tabs>
        <w:ind w:left="786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66FE9C84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2" w:name="_Hlk90984577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закриття однієї групи у Сиваському яслах-садку №1 комунальної форми власності Новотроїцької селищної ради Херсонської області</w:t>
      </w:r>
      <w:bookmarkEnd w:id="2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0964D1E5" w14:textId="4125598D" w:rsidR="00877644" w:rsidRPr="00877644" w:rsidRDefault="00877644" w:rsidP="00877644">
      <w:pPr>
        <w:tabs>
          <w:tab w:val="left" w:pos="0"/>
        </w:tabs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ab/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53F81389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3" w:name="_Hlk90984833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затвердження Положення про конкурс на посаду керівника комунального закладу загальної середньої освіти, Засновником якого є Новотроїцька селищна рада в новій редакції</w:t>
      </w:r>
      <w:bookmarkEnd w:id="3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6F12405D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2A3C2892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60ED3B62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програму соціально-правового захисту населення Новотроїцької селищної територіальної громади на 2022-2024 роки.</w:t>
      </w:r>
    </w:p>
    <w:p w14:paraId="080C1059" w14:textId="2B5C22AD" w:rsidR="00877644" w:rsidRPr="00877644" w:rsidRDefault="00877644" w:rsidP="00877644">
      <w:pPr>
        <w:tabs>
          <w:tab w:val="left" w:pos="0"/>
        </w:tabs>
        <w:ind w:left="786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</w:t>
      </w:r>
      <w:r w:rsidR="00192A17">
        <w:rPr>
          <w:rFonts w:ascii="Times New Roman" w:eastAsia="Calibri" w:hAnsi="Times New Roman" w:cs="Times New Roman"/>
          <w:i/>
          <w:sz w:val="24"/>
          <w:szCs w:val="24"/>
          <w:lang w:val="uk-UA"/>
        </w:rPr>
        <w:t>заступник селищного голови з питань економічного розвитку Солтановська Н.І.</w:t>
      </w:r>
    </w:p>
    <w:p w14:paraId="51DBCF78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78B2FDB7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4" w:name="_Hlk90984922"/>
      <w:r w:rsidRPr="008776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bookmarkStart w:id="5" w:name="_heading=h.3znysh7"/>
      <w:bookmarkEnd w:id="5"/>
      <w:r w:rsidRPr="00877644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 xml:space="preserve">програми </w:t>
      </w:r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розвитку освіти Новотроїцької селищної територіальної громади на 2022-2024 роки</w:t>
      </w:r>
      <w:bookmarkEnd w:id="4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05BC4E7E" w14:textId="77777777" w:rsidR="00877644" w:rsidRPr="00877644" w:rsidRDefault="00877644" w:rsidP="00877644">
      <w:pPr>
        <w:tabs>
          <w:tab w:val="left" w:pos="0"/>
        </w:tabs>
        <w:ind w:left="786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241BF8BD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602230A4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6" w:name="_Hlk90985010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програму підтримки сім’ї, забезпечення гендерної рівності та протидії насильству і торгівлі людьми на 2022-2024 роки</w:t>
      </w:r>
      <w:bookmarkEnd w:id="6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11EB385A" w14:textId="50E94A4B" w:rsidR="00877644" w:rsidRPr="00877644" w:rsidRDefault="00877644" w:rsidP="00877644">
      <w:pPr>
        <w:tabs>
          <w:tab w:val="left" w:pos="0"/>
        </w:tabs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ab/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07DD8C5F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7" w:name="_Hlk90985066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Про програму поліпшення життєзабезпечення, реабілітації, соціального захисту осіб з інвалідністю та окремих категорій громадян на 2022-2024 роки</w:t>
      </w:r>
      <w:bookmarkEnd w:id="7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595ECA6A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24881D4D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14D8CFD1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8" w:name="_Hlk90985116"/>
      <w:r w:rsidRPr="00877644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2022- 2024 роки</w:t>
      </w:r>
      <w:bookmarkEnd w:id="8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5CA94B48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65B9F87F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2A7F1D32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9" w:name="_Hlk90985146"/>
      <w:r w:rsidRPr="00877644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програму розвитку та підтримки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2022-2024 роки</w:t>
      </w:r>
      <w:bookmarkEnd w:id="9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698FC0B5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4AE0CCC6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2D1CACC9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7764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програму</w:t>
      </w:r>
      <w:r w:rsidRPr="00877644">
        <w:rPr>
          <w:rFonts w:ascii="Calibri" w:eastAsia="Calibri" w:hAnsi="Calibri" w:cs="Times New Roman"/>
          <w:sz w:val="28"/>
          <w:szCs w:val="28"/>
          <w:lang w:val="uk-UA" w:eastAsia="en-US"/>
        </w:rPr>
        <w:t xml:space="preserve"> </w:t>
      </w:r>
      <w:r w:rsidRPr="00877644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боротьби з онкологічними захворюваннями на 2021-2023 роки (нова редакція)</w:t>
      </w:r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401D613A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4227CF7A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0C4F5A42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10" w:name="_Hlk90985423"/>
      <w:r w:rsidRPr="00877644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програму оздоровлення та відпочинку дітей на 2022-2024 роки</w:t>
      </w:r>
      <w:bookmarkEnd w:id="10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5B464EC5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3348CFA2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0B523B31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програму розвитку фізичної культури, спорту та молоді Новотроїцької селищної територіальної громади на 2022-2024 роки.</w:t>
      </w:r>
    </w:p>
    <w:p w14:paraId="6CB58943" w14:textId="77777777" w:rsidR="00877644" w:rsidRPr="00877644" w:rsidRDefault="00877644" w:rsidP="00877644">
      <w:pPr>
        <w:tabs>
          <w:tab w:val="left" w:pos="0"/>
        </w:tabs>
        <w:ind w:left="567"/>
        <w:contextualSpacing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uk-UA"/>
        </w:rPr>
      </w:pPr>
      <w:r w:rsidRPr="0087764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Pr="00877644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877644">
        <w:rPr>
          <w:rFonts w:ascii="Times New Roman" w:eastAsia="Calibri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14:paraId="0B5FAD9A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14:paraId="7093B3E6" w14:textId="77777777" w:rsidR="00877644" w:rsidRPr="00877644" w:rsidRDefault="00877644" w:rsidP="00877644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bookmarkStart w:id="11" w:name="_Hlk90985482"/>
      <w:r w:rsidRPr="008776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структури та штатного розпису Дитячої музичної школи Новотроїцької селищної ради</w:t>
      </w:r>
      <w:bookmarkEnd w:id="11"/>
      <w:r w:rsidRPr="0087764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6D697F47" w14:textId="77777777" w:rsidR="00877644" w:rsidRPr="00877644" w:rsidRDefault="00877644" w:rsidP="00877644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87764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Доповідач: начальник Управління гуманітарної політики Смірних О.А.</w:t>
      </w:r>
    </w:p>
    <w:p w14:paraId="79D4C0DC" w14:textId="77777777" w:rsidR="00877644" w:rsidRDefault="00877644" w:rsidP="0087764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71F7AF94" w14:textId="66925295" w:rsidR="00877644" w:rsidRDefault="00877644" w:rsidP="008776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bookmarkStart w:id="12" w:name="_Hlk90984540"/>
      <w:r w:rsidR="00FA7301" w:rsidRPr="00FA7301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bookmarkEnd w:id="12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4617C41D" w14:textId="49305341" w:rsidR="00877644" w:rsidRDefault="00877644" w:rsidP="008776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 w:rsidRP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18CB7669" w14:textId="1677084E" w:rsidR="00877644" w:rsidRDefault="00877644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FA7301" w:rsidRPr="00FA7301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508A66DF" w14:textId="1BDDEF7C" w:rsidR="00877644" w:rsidRDefault="00877644" w:rsidP="00877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689952D9" w14:textId="77777777" w:rsidR="00877644" w:rsidRDefault="00877644" w:rsidP="008776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D0C46DE" w14:textId="4668C624" w:rsidR="00877644" w:rsidRDefault="00877644" w:rsidP="008776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FA7301" w:rsidRPr="00FA7301">
        <w:rPr>
          <w:rFonts w:ascii="Times New Roman" w:hAnsi="Times New Roman" w:cs="Times New Roman"/>
          <w:sz w:val="28"/>
          <w:szCs w:val="28"/>
          <w:lang w:val="uk-UA"/>
        </w:rPr>
        <w:t>Про закриття однієї групи у Сиваському яслах-садку №1 комунальної форми власності Новотроїцької селищної ради Херсонської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3B078C0A" w14:textId="186894BE" w:rsidR="00877644" w:rsidRDefault="00877644" w:rsidP="008776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 w:rsidRP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2B9429DC" w14:textId="004CE3F7" w:rsidR="00877644" w:rsidRDefault="00877644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FA7301" w:rsidRPr="00FA7301">
        <w:rPr>
          <w:rFonts w:ascii="Times New Roman" w:hAnsi="Times New Roman" w:cs="Times New Roman"/>
          <w:sz w:val="28"/>
          <w:szCs w:val="28"/>
          <w:lang w:val="uk-UA"/>
        </w:rPr>
        <w:t>Про закриття однієї групи у Сиваському яслах-садку №1 комунальної форми власності Новотроїцької селищної ради Херсонської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6E16A8AC" w14:textId="5D670C6D" w:rsidR="00877644" w:rsidRDefault="00877644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5EBA52A8" w14:textId="2D01E866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D265B0" w14:textId="2FEC7590" w:rsidR="00FA7301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867734" w:rsidRPr="00867734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конкурс на посаду керівника комунального закладу загальної середньої освіти, Засновником якого є Новотроїцька селищна рада в новій редакції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4893EBE6" w14:textId="3187B6E4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6DCDC406" w14:textId="371E7DA3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67734" w:rsidRPr="00867734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конкурс на посаду керівника комунального закладу загальної середньої освіти, Засновником якого є Новотроїцька селищна рада в новій редакції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09E6027C" w14:textId="224BBB79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D3D6413" w14:textId="57F9FC87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6C1AFB" w14:textId="45406B49" w:rsidR="00FA7301" w:rsidRDefault="00E653CB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Солтановська Н.І.</w:t>
      </w:r>
      <w:r w:rsidR="005875D7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867734" w:rsidRPr="00867734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соціально-правового захисту населення Новотроїцької селищної територіальної громади на 2022-2024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7C53B28C" w14:textId="365A9117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31F59ADF" w14:textId="544DD381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67734" w:rsidRPr="00867734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соціально-правового захисту населення Новотроїцької селищної територіальної громади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36433A26" w14:textId="0D6307C7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4C1A952D" w14:textId="77777777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32D9C33A" w14:textId="3FF49130" w:rsidR="00FA7301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867734" w:rsidRPr="00867734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 освіти Новотроїцької селищної територіальної громади на 2022-2024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672366C7" w14:textId="1065F365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542AD0E9" w14:textId="2631DDC6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67734" w:rsidRPr="00867734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 освіти Новотроїцької селищної територіальної громади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099D54B6" w14:textId="50AA0E54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4A0E7FF" w14:textId="73C78A54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8904AD" w14:textId="5B1C255C" w:rsidR="00FA7301" w:rsidRDefault="00E653CB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867734" w:rsidRPr="00867734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підтримки сім’ї, забезпечення гендерної рівності та протидії насильству і торгівлі людьми на 2022-2024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16850890" w14:textId="493D49FA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08A63A22" w14:textId="12E5D127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67734" w:rsidRPr="00867734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підтримки сім’ї, забезпечення гендерної рівності та протидії насильству і торгівлі людьми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6C10D835" w14:textId="41253967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5D434963" w14:textId="77777777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79633699" w14:textId="357F9C2F" w:rsidR="00FA7301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867734" w:rsidRPr="00867734">
        <w:rPr>
          <w:rFonts w:ascii="Times New Roman" w:hAnsi="Times New Roman" w:cs="Times New Roman"/>
          <w:sz w:val="28"/>
          <w:szCs w:val="28"/>
          <w:lang w:val="uk-UA"/>
        </w:rPr>
        <w:t>Про програму поліпшення життєзабезпечення, реабілітації, соціального захисту осіб з інвалідністю та окремих категорій громадян на 2022-2024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6E329167" w14:textId="4E79486B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 w:rsidRP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5829A69B" w14:textId="77777777" w:rsidR="00E472F9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67734" w:rsidRPr="00867734">
        <w:rPr>
          <w:rFonts w:ascii="Times New Roman" w:hAnsi="Times New Roman" w:cs="Times New Roman"/>
          <w:sz w:val="28"/>
          <w:szCs w:val="28"/>
          <w:lang w:val="uk-UA"/>
        </w:rPr>
        <w:t>Про програму поліпшення життєзабезпечення, реабілітації, соціального захисту осіб з інвалідністю та окремих категорій громадян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зі змінами, а саме:</w:t>
      </w:r>
    </w:p>
    <w:p w14:paraId="25010625" w14:textId="02266633" w:rsidR="00FA7301" w:rsidRPr="001E6A2D" w:rsidRDefault="001E6A2D" w:rsidP="00E472F9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більшити фінансовий ресурс для виплати допомоги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сім’ям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загиблих учасників АТО та ООС з «3» тисяч гривень до «6»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тисяч гривень;</w:t>
      </w:r>
    </w:p>
    <w:p w14:paraId="162B6781" w14:textId="63201DFA" w:rsidR="001E6A2D" w:rsidRPr="00E472F9" w:rsidRDefault="001E6A2D" w:rsidP="00E472F9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доповнити проект програми заходом  «Виплата одноразової допомоги учасникам АТО та ООС у сумі 3,0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.»</w:t>
      </w:r>
    </w:p>
    <w:p w14:paraId="3355784F" w14:textId="233890F8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4912ABE8" w14:textId="77777777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9C0375" w14:textId="6CA76811" w:rsidR="00FA7301" w:rsidRDefault="00E653CB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377B71" w:rsidRPr="00377B71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2022- 2024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08937902" w14:textId="77777777" w:rsidR="00E472F9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 w:rsidRP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0E34C6E2" w14:textId="75BA5673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377B71" w:rsidRPr="00377B71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2022- 2024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19BE81C1" w14:textId="66EDBE1F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C847EB0" w14:textId="77777777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41FCFAE8" w14:textId="5D81C320" w:rsidR="00FA7301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377B71" w:rsidRPr="00377B71">
        <w:rPr>
          <w:rFonts w:ascii="Times New Roman" w:hAnsi="Times New Roman" w:cs="Times New Roman"/>
          <w:sz w:val="28"/>
          <w:szCs w:val="28"/>
          <w:lang w:val="uk-UA"/>
        </w:rPr>
        <w:t>Про програму розвитку та підтримки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2022-2024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21326F60" w14:textId="2357A47E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26E7683B" w14:textId="0DD5CDDF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377B71" w:rsidRPr="00377B71">
        <w:rPr>
          <w:rFonts w:ascii="Times New Roman" w:hAnsi="Times New Roman" w:cs="Times New Roman"/>
          <w:sz w:val="28"/>
          <w:szCs w:val="28"/>
          <w:lang w:val="uk-UA"/>
        </w:rPr>
        <w:t>Про програму розвитку та підтримки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1696554F" w14:textId="1996EB0A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F507F0F" w14:textId="0E273A7E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CA1C41" w14:textId="17EC0552" w:rsidR="00FA7301" w:rsidRDefault="00E653CB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10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377B71" w:rsidRPr="00377B71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боротьби з онкологічними захворюваннями на 2021-2023 роки (нова редакція)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42AAE342" w14:textId="1FBD38EF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30DD43F4" w14:textId="0513474B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377B71" w:rsidRPr="00377B71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боротьби з онкологічними захворюваннями на 2021-2023 роки (нова редакція)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3384AD7A" w14:textId="109BDB65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03FFDFE4" w14:textId="77777777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A3CD4A5" w14:textId="55767B38" w:rsidR="00FA7301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11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377B71" w:rsidRPr="00377B71">
        <w:rPr>
          <w:rFonts w:ascii="Times New Roman" w:hAnsi="Times New Roman" w:cs="Times New Roman"/>
          <w:sz w:val="28"/>
          <w:szCs w:val="28"/>
          <w:lang w:val="uk-UA"/>
        </w:rPr>
        <w:t>Про програму оздоровлення та відпочинку дітей на 2022-2024 роки</w:t>
      </w:r>
      <w:r w:rsidR="00FA730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5AB674DD" w14:textId="1C3D2356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24AE2199" w14:textId="49C45958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6D1BD3" w:rsidRPr="006D1BD3">
        <w:rPr>
          <w:rFonts w:ascii="Times New Roman" w:hAnsi="Times New Roman" w:cs="Times New Roman"/>
          <w:sz w:val="28"/>
          <w:szCs w:val="28"/>
          <w:lang w:val="uk-UA"/>
        </w:rPr>
        <w:t>Про програму оздоровлення та відпочинку дітей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F675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зі змінами, а саме: збільшити фінансовий ресурс Програми до 400,0 тис. </w:t>
      </w:r>
      <w:r w:rsidR="00192A1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 </w:t>
      </w:r>
      <w:r w:rsidR="00F6757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14:paraId="474B9FDB" w14:textId="7BFDD771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121C92CE" w14:textId="6D3892A5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A9FF4D" w14:textId="74C8C838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E653C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6D1BD3" w:rsidRPr="006D1BD3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розвитку фізичної культури, спорту та молоді Новотроїцької селищної територіальної громади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23B40FD8" w14:textId="582E50BF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4DD08B9D" w14:textId="313DA7AC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6D1BD3" w:rsidRPr="006D1BD3">
        <w:rPr>
          <w:rFonts w:ascii="Times New Roman" w:hAnsi="Times New Roman" w:cs="Times New Roman"/>
          <w:sz w:val="28"/>
          <w:szCs w:val="28"/>
          <w:lang w:val="uk-UA" w:eastAsia="uk-UA"/>
        </w:rPr>
        <w:t>Про програму розвитку фізичної культури, спорту та молоді Новотроїцької селищної територіальної громади на 2022-2024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5488DE13" w14:textId="76420018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21BC6927" w14:textId="77777777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41AC65F" w14:textId="450EDCF8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E653C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bookmarkStart w:id="13" w:name="_Hlk90985621"/>
      <w:r w:rsidR="006D1BD3" w:rsidRPr="006D1BD3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штатного розпису Дитячої музичної школи Новотроїцької селищної ради</w:t>
      </w:r>
      <w:bookmarkEnd w:id="13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2239161C" w14:textId="3FEDB7B5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Коцегубов Ю.А.</w:t>
      </w:r>
    </w:p>
    <w:p w14:paraId="031203B9" w14:textId="0E726821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6D1BD3" w:rsidRPr="006D1BD3">
        <w:rPr>
          <w:rFonts w:ascii="Times New Roman" w:hAnsi="Times New Roman" w:cs="Times New Roman"/>
          <w:sz w:val="28"/>
          <w:szCs w:val="28"/>
          <w:lang w:val="uk-UA"/>
        </w:rPr>
        <w:t>Про затвердження структури та штатного розпису Дитячої музичної школи Новотроїцької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14:paraId="652571A0" w14:textId="207612E1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7651C0D2" w14:textId="1739D2BA" w:rsidR="00877644" w:rsidRDefault="005875D7" w:rsidP="0087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95F3FAF" w14:textId="77777777" w:rsidR="00877644" w:rsidRDefault="00877644" w:rsidP="0087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61AFF1C" w14:textId="77777777" w:rsidR="00877644" w:rsidRDefault="00877644" w:rsidP="0087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Наталя ПІНЧУК</w:t>
      </w:r>
    </w:p>
    <w:p w14:paraId="0DB4AF13" w14:textId="77777777" w:rsidR="00F12C76" w:rsidRPr="00877644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87764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36BDC"/>
    <w:multiLevelType w:val="hybridMultilevel"/>
    <w:tmpl w:val="C5FABFD2"/>
    <w:lvl w:ilvl="0" w:tplc="A7027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44"/>
    <w:rsid w:val="00192A17"/>
    <w:rsid w:val="001E6A2D"/>
    <w:rsid w:val="00377B71"/>
    <w:rsid w:val="005875D7"/>
    <w:rsid w:val="00670CD1"/>
    <w:rsid w:val="006C0B77"/>
    <w:rsid w:val="006D1BD3"/>
    <w:rsid w:val="008242FF"/>
    <w:rsid w:val="008319A4"/>
    <w:rsid w:val="00867734"/>
    <w:rsid w:val="00870751"/>
    <w:rsid w:val="00877644"/>
    <w:rsid w:val="00922C48"/>
    <w:rsid w:val="00B915B7"/>
    <w:rsid w:val="00E472F9"/>
    <w:rsid w:val="00E653CB"/>
    <w:rsid w:val="00EA59DF"/>
    <w:rsid w:val="00EE4070"/>
    <w:rsid w:val="00F12C76"/>
    <w:rsid w:val="00F67577"/>
    <w:rsid w:val="00F82007"/>
    <w:rsid w:val="00FA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FE4C"/>
  <w15:chartTrackingRefBased/>
  <w15:docId w15:val="{300D9DB2-CD7A-47DD-9171-52230947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644"/>
    <w:pPr>
      <w:spacing w:line="254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6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75D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Lubov Bordunos</cp:lastModifiedBy>
  <cp:revision>2</cp:revision>
  <cp:lastPrinted>2021-12-22T12:26:00Z</cp:lastPrinted>
  <dcterms:created xsi:type="dcterms:W3CDTF">2021-12-23T07:00:00Z</dcterms:created>
  <dcterms:modified xsi:type="dcterms:W3CDTF">2021-12-23T07:00:00Z</dcterms:modified>
</cp:coreProperties>
</file>