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C2527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5D300B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300B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E703CB" w:rsidRDefault="00C25276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E703CB">
        <w:rPr>
          <w:rFonts w:ascii="Times New Roman" w:hAnsi="Times New Roman" w:cs="Times New Roman"/>
          <w:sz w:val="24"/>
          <w:szCs w:val="24"/>
          <w:lang w:val="uk-UA"/>
        </w:rPr>
        <w:t>12.05.</w:t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E703C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E703CB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E703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E703CB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E703CB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703C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E703CB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E703CB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7C39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5E53B8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5E53B8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E53B8" w:rsidRPr="005E5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Кудря М.А.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E53B8" w:rsidRPr="005E5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53B8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5E53B8" w:rsidRPr="00227B1D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</w:p>
    <w:p w:rsidR="00AF7BCA" w:rsidRPr="007C3997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7B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</w:t>
      </w:r>
      <w:r w:rsidRPr="007C39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3519" w:rsidRPr="007C3997" w:rsidRDefault="00DB3519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AF7BCA" w:rsidRPr="007C3997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="005342E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– керуючий справами виконавчого комітету селищної ради</w:t>
      </w:r>
    </w:p>
    <w:p w:rsidR="00C968D0" w:rsidRPr="007C3997" w:rsidRDefault="005342E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7C3997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C25276" w:rsidRDefault="00C25276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983114" w:rsidRPr="004D3ACE" w:rsidRDefault="00983114" w:rsidP="00402759">
      <w:pPr>
        <w:spacing w:after="0" w:line="240" w:lineRule="auto"/>
        <w:ind w:left="1985"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83114" w:rsidRPr="004D3ACE" w:rsidRDefault="00983114" w:rsidP="00402759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підготовки проєктів регуляторних актів на 2021 рік (нова редакція).</w:t>
      </w:r>
    </w:p>
    <w:p w:rsidR="00983114" w:rsidRPr="004D3ACE" w:rsidRDefault="00983114" w:rsidP="00402759">
      <w:pPr>
        <w:pStyle w:val="ae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</w:pPr>
      <w:r w:rsidRPr="004D3A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ab/>
      </w:r>
      <w:r w:rsidRPr="004D3A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ab/>
        <w:t>Доповідач: заступник селищного голови з питань економічного розвитку Солтановська Н.І.</w:t>
      </w:r>
    </w:p>
    <w:p w:rsidR="00983114" w:rsidRPr="004D3ACE" w:rsidRDefault="00983114" w:rsidP="00402759">
      <w:pPr>
        <w:pStyle w:val="ae"/>
        <w:widowControl w:val="0"/>
        <w:numPr>
          <w:ilvl w:val="0"/>
          <w:numId w:val="6"/>
        </w:numPr>
        <w:shd w:val="clear" w:color="auto" w:fill="FFFFFF"/>
        <w:spacing w:line="240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 xml:space="preserve">Про зміни до селищної програми соціально-економічного та культурного розвитку </w:t>
      </w:r>
      <w:r w:rsidRPr="004D3ACE">
        <w:rPr>
          <w:rFonts w:ascii="Times New Roman" w:hAnsi="Times New Roman" w:cs="Times New Roman"/>
          <w:bCs/>
          <w:sz w:val="28"/>
          <w:szCs w:val="28"/>
          <w:lang w:val="uk-UA"/>
        </w:rPr>
        <w:t>Новотроїцької територіальної громади на 2021 рік</w:t>
      </w:r>
      <w:r w:rsidRPr="004D3AC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83114" w:rsidRPr="004D3ACE" w:rsidRDefault="00983114" w:rsidP="00402759">
      <w:pPr>
        <w:pStyle w:val="ae"/>
        <w:widowControl w:val="0"/>
        <w:shd w:val="clear" w:color="auto" w:fill="FFFFFF"/>
        <w:spacing w:line="240" w:lineRule="atLeast"/>
        <w:ind w:left="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4D3ACE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  <w:t>Доповідач: заступник селищного голови з питань економічного розвитку Солтановська Н.І.</w:t>
      </w:r>
    </w:p>
    <w:p w:rsidR="00983114" w:rsidRPr="004D3ACE" w:rsidRDefault="00983114" w:rsidP="00402759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>Про затвердження Бюджетного регламенту Новотроїцької селищної ради.</w:t>
      </w:r>
    </w:p>
    <w:p w:rsidR="00983114" w:rsidRPr="004D3ACE" w:rsidRDefault="00983114" w:rsidP="00402759">
      <w:pPr>
        <w:pStyle w:val="ae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</w:pPr>
      <w:r w:rsidRPr="004D3A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ab/>
      </w:r>
      <w:r w:rsidRPr="004D3A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ar-SA"/>
        </w:rPr>
        <w:tab/>
        <w:t>Доповідач: начальник фінансового управління Новотроїцької селищної ради Муравйова В.І.</w:t>
      </w:r>
    </w:p>
    <w:p w:rsidR="00983114" w:rsidRPr="004D3ACE" w:rsidRDefault="00983114" w:rsidP="00402759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>Про Положення про резервний фонд бюджету Новотроїцької селищної територіальної громади.</w:t>
      </w:r>
    </w:p>
    <w:p w:rsidR="00983114" w:rsidRPr="004D3ACE" w:rsidRDefault="00983114" w:rsidP="00402759">
      <w:pPr>
        <w:pStyle w:val="ae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D3ACE">
        <w:rPr>
          <w:rFonts w:ascii="Times New Roman" w:hAnsi="Times New Roman" w:cs="Times New Roman"/>
          <w:i/>
          <w:sz w:val="24"/>
          <w:szCs w:val="24"/>
          <w:lang w:val="uk-UA"/>
        </w:rPr>
        <w:t>Доповідач: начальник фінансового управління Новотроїцької селищної ради Муравйова В.І.</w:t>
      </w:r>
    </w:p>
    <w:p w:rsidR="00983114" w:rsidRPr="004D3ACE" w:rsidRDefault="00983114" w:rsidP="00402759">
      <w:pPr>
        <w:pStyle w:val="ae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>Про звіт про виконання бюджету Новотроїцької селищної територіальної громади за І квартал 2021 року.</w:t>
      </w:r>
    </w:p>
    <w:p w:rsidR="00983114" w:rsidRPr="004D3ACE" w:rsidRDefault="00983114" w:rsidP="00402759">
      <w:pPr>
        <w:pStyle w:val="ae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D3ACE">
        <w:rPr>
          <w:rFonts w:ascii="Times New Roman" w:hAnsi="Times New Roman" w:cs="Times New Roman"/>
          <w:i/>
          <w:sz w:val="24"/>
          <w:szCs w:val="24"/>
          <w:lang w:val="uk-UA"/>
        </w:rPr>
        <w:t>Доповідач: начальник фінансового управління Новотроїцької селищної ради Муравйова В.І.</w:t>
      </w:r>
    </w:p>
    <w:p w:rsidR="00983114" w:rsidRPr="004D3ACE" w:rsidRDefault="00983114" w:rsidP="00402759">
      <w:pPr>
        <w:pStyle w:val="ae"/>
        <w:widowControl w:val="0"/>
        <w:numPr>
          <w:ilvl w:val="0"/>
          <w:numId w:val="6"/>
        </w:numPr>
        <w:shd w:val="clear" w:color="auto" w:fill="FFFFFF"/>
        <w:spacing w:line="24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</w:t>
      </w:r>
      <w:r w:rsidR="00DD630F">
        <w:rPr>
          <w:rFonts w:ascii="Times New Roman" w:hAnsi="Times New Roman" w:cs="Times New Roman"/>
          <w:sz w:val="28"/>
          <w:szCs w:val="28"/>
          <w:lang w:val="uk-UA"/>
        </w:rPr>
        <w:t>II скликання від</w:t>
      </w:r>
      <w:r w:rsidRPr="004D3ACE">
        <w:rPr>
          <w:rFonts w:ascii="Times New Roman" w:hAnsi="Times New Roman" w:cs="Times New Roman"/>
          <w:sz w:val="28"/>
          <w:szCs w:val="28"/>
          <w:lang w:val="uk-UA"/>
        </w:rPr>
        <w:t xml:space="preserve"> 23 грудня 2020 року № 73 «Про бюджет Новотроїцької селищної територіальної громади на 2021 рік».</w:t>
      </w:r>
    </w:p>
    <w:p w:rsidR="00983114" w:rsidRPr="004D3ACE" w:rsidRDefault="00983114" w:rsidP="00402759">
      <w:pPr>
        <w:pStyle w:val="ae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D3ACE">
        <w:rPr>
          <w:rFonts w:ascii="Times New Roman" w:hAnsi="Times New Roman" w:cs="Times New Roman"/>
          <w:i/>
          <w:sz w:val="24"/>
          <w:szCs w:val="24"/>
          <w:lang w:val="uk-UA"/>
        </w:rPr>
        <w:t>Доповідач: начальник фінансового управління Новотроїцької селищної ради Муравйова В.І.</w:t>
      </w:r>
    </w:p>
    <w:p w:rsidR="00983114" w:rsidRPr="004D3ACE" w:rsidRDefault="00983114" w:rsidP="00402759">
      <w:pPr>
        <w:pStyle w:val="ae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договорів про передачу коштів субвенцій у 2021 році.</w:t>
      </w:r>
    </w:p>
    <w:p w:rsidR="00983114" w:rsidRPr="004D3ACE" w:rsidRDefault="00983114" w:rsidP="00402759">
      <w:pPr>
        <w:pStyle w:val="ae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D3ACE">
        <w:rPr>
          <w:rFonts w:ascii="Times New Roman" w:hAnsi="Times New Roman" w:cs="Times New Roman"/>
          <w:i/>
          <w:sz w:val="24"/>
          <w:szCs w:val="24"/>
          <w:lang w:val="uk-UA"/>
        </w:rPr>
        <w:t>Доповідач: начальник фінансового управління Новотроїцької селищної ради Муравйова В.І.</w:t>
      </w:r>
    </w:p>
    <w:p w:rsidR="00983114" w:rsidRPr="004D3ACE" w:rsidRDefault="00983114" w:rsidP="00402759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зміни до рішення сесії селищної ради від 23.12.2020 р. № 74 «</w:t>
      </w:r>
      <w:r w:rsidRPr="004D3A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затвердження структури та загальної чисельності працівників апарату Новотроїцької селищної ради та її виконавчих органів на 2021 рік</w:t>
      </w:r>
      <w:r w:rsidRPr="004D3AC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83114" w:rsidRPr="004D3ACE" w:rsidRDefault="00983114" w:rsidP="00402759">
      <w:pPr>
        <w:pStyle w:val="ae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D3AC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керуючий справами виконавчого комітету Левошич Т.С.</w:t>
      </w:r>
    </w:p>
    <w:p w:rsidR="00983114" w:rsidRPr="004D3ACE" w:rsidRDefault="00983114" w:rsidP="00402759">
      <w:pPr>
        <w:pStyle w:val="ae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05.11.2019 р. № 1160 «Про утворення відділу «Центр надання адміністративних послуг» Новотроїцької селищної ради.</w:t>
      </w:r>
    </w:p>
    <w:p w:rsidR="00983114" w:rsidRPr="004D3ACE" w:rsidRDefault="00983114" w:rsidP="00402759">
      <w:pPr>
        <w:pStyle w:val="ae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D3AC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керуючий справами виконавчого комітету Левошич Т.С.</w:t>
      </w:r>
    </w:p>
    <w:p w:rsidR="00983114" w:rsidRPr="004D3ACE" w:rsidRDefault="00983114" w:rsidP="00402759">
      <w:pPr>
        <w:pStyle w:val="af0"/>
        <w:numPr>
          <w:ilvl w:val="0"/>
          <w:numId w:val="6"/>
        </w:numPr>
        <w:spacing w:before="0" w:beforeAutospacing="0" w:after="0" w:afterAutospacing="0"/>
        <w:ind w:left="0" w:right="-1" w:firstLine="709"/>
        <w:jc w:val="both"/>
        <w:rPr>
          <w:color w:val="000000"/>
          <w:sz w:val="28"/>
          <w:szCs w:val="28"/>
        </w:rPr>
      </w:pPr>
      <w:r w:rsidRPr="004D3ACE">
        <w:rPr>
          <w:color w:val="000000"/>
          <w:sz w:val="28"/>
          <w:szCs w:val="28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Херсонської області на 2021 рік зі змінами та доповненнями.</w:t>
      </w:r>
    </w:p>
    <w:p w:rsidR="00983114" w:rsidRPr="004D3ACE" w:rsidRDefault="00983114" w:rsidP="00402759">
      <w:pPr>
        <w:pStyle w:val="ae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D3AC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керуючий справами виконавчого комітету Левошич Т.С.</w:t>
      </w:r>
    </w:p>
    <w:p w:rsidR="00460BD7" w:rsidRPr="00402759" w:rsidRDefault="00460BD7" w:rsidP="00402759">
      <w:pPr>
        <w:suppressAutoHyphens/>
        <w:spacing w:after="0" w:line="240" w:lineRule="auto"/>
        <w:ind w:left="644" w:firstLine="709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351054" w:rsidRPr="00402759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759">
        <w:rPr>
          <w:rFonts w:ascii="Times New Roman" w:hAnsi="Times New Roman" w:cs="Times New Roman"/>
          <w:sz w:val="28"/>
          <w:szCs w:val="28"/>
          <w:lang w:val="uk-UA"/>
        </w:rPr>
        <w:t>Солтановська Н.І.</w:t>
      </w:r>
      <w:r w:rsidR="002635E3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402759" w:rsidRPr="00402759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підготовки проєктів регуляторних актів на 2021 рік (нова редакція).</w:t>
      </w:r>
    </w:p>
    <w:p w:rsidR="00351054" w:rsidRPr="00402759" w:rsidRDefault="00351054" w:rsidP="0035105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E53B8" w:rsidRPr="00402759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5E53B8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В.Ф. </w:t>
      </w:r>
    </w:p>
    <w:p w:rsidR="00402759" w:rsidRDefault="00351054" w:rsidP="0040275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402759" w:rsidRPr="00402759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підготовки проєктів регуляторних актів на 2021 рік (нова редакція).</w:t>
      </w:r>
    </w:p>
    <w:p w:rsidR="00351054" w:rsidRPr="00402759" w:rsidRDefault="00351054" w:rsidP="0040275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 xml:space="preserve"> (Кудря М.А. не брав участі у голосуванні через запізнення)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054" w:rsidRPr="00402759" w:rsidRDefault="00351054" w:rsidP="0035105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2759" w:rsidRDefault="00351054" w:rsidP="004027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</w:t>
      </w:r>
      <w:r w:rsidR="005D300B"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16F3" w:rsidRPr="00402759">
        <w:rPr>
          <w:rFonts w:ascii="Times New Roman" w:hAnsi="Times New Roman" w:cs="Times New Roman"/>
          <w:sz w:val="28"/>
          <w:szCs w:val="28"/>
          <w:lang w:val="uk-UA"/>
        </w:rPr>
        <w:t>Солтановська Н.І. ознайомила присутніх з проектом рішення «</w:t>
      </w:r>
      <w:r w:rsidR="00402759" w:rsidRPr="0040275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40275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402759" w:rsidRPr="0040275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5D300B" w:rsidRPr="00402759" w:rsidRDefault="005D300B" w:rsidP="0040275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4027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Чумак Н.В., </w:t>
      </w:r>
      <w:proofErr w:type="spellStart"/>
      <w:r w:rsidR="00E703CB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E703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</w:p>
    <w:p w:rsidR="00402759" w:rsidRDefault="005D300B" w:rsidP="00402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4027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02759" w:rsidRPr="00402759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402759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402759" w:rsidRPr="0040275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D300B" w:rsidRPr="00402759" w:rsidRDefault="005D300B" w:rsidP="004027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94E07" w:rsidRPr="00402759" w:rsidRDefault="00594E07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5DAE" w:rsidRPr="00402759" w:rsidRDefault="00351054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5D300B"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759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A85DAE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402759" w:rsidRPr="00402759">
        <w:rPr>
          <w:rFonts w:ascii="Times New Roman" w:hAnsi="Times New Roman" w:cs="Times New Roman"/>
          <w:sz w:val="28"/>
          <w:szCs w:val="28"/>
          <w:lang w:val="uk-UA"/>
        </w:rPr>
        <w:t>Про затвердження Бюджетного регламенту Новотроїцької селищної ради</w:t>
      </w:r>
      <w:r w:rsidR="00A85DAE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402759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402759">
        <w:rPr>
          <w:rFonts w:ascii="Times New Roman" w:hAnsi="Times New Roman" w:cs="Times New Roman"/>
          <w:sz w:val="28"/>
          <w:szCs w:val="28"/>
          <w:lang w:val="uk-UA"/>
        </w:rPr>
        <w:t>Чумак Н.В., Кудря М.А.</w:t>
      </w:r>
    </w:p>
    <w:p w:rsidR="00230DBC" w:rsidRPr="00402759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230DBC" w:rsidRPr="004027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02759" w:rsidRPr="00402759">
        <w:rPr>
          <w:rFonts w:ascii="Times New Roman" w:hAnsi="Times New Roman" w:cs="Times New Roman"/>
          <w:sz w:val="28"/>
          <w:szCs w:val="28"/>
          <w:lang w:val="uk-UA"/>
        </w:rPr>
        <w:t>Про затвердження Бюджетного реглам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енту Новотроїцької селищної ради</w:t>
      </w:r>
      <w:r w:rsidR="00230DBC" w:rsidRPr="00402759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402759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Pr="00402759" w:rsidRDefault="00F927D4" w:rsidP="00AE6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41C6" w:rsidRPr="00402759" w:rsidRDefault="00351054" w:rsidP="00AE6D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927D4"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927D4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1C6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проектом рішення «</w:t>
      </w:r>
      <w:r w:rsidR="00AE6D5B" w:rsidRPr="00AE6D5B">
        <w:rPr>
          <w:rFonts w:ascii="Times New Roman" w:hAnsi="Times New Roman" w:cs="Times New Roman"/>
          <w:sz w:val="28"/>
          <w:szCs w:val="28"/>
          <w:lang w:val="uk-UA"/>
        </w:rPr>
        <w:t>Про Положення про резервний фонд бюджету Новотроїцької селищної територіальної громади</w:t>
      </w:r>
      <w:r w:rsidR="004C41C6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927D4" w:rsidRPr="00402759" w:rsidRDefault="00F927D4" w:rsidP="004C41C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Чумак Н.В., </w:t>
      </w:r>
      <w:proofErr w:type="spellStart"/>
      <w:r w:rsidR="00E703CB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E703CB">
        <w:rPr>
          <w:rFonts w:ascii="Times New Roman" w:hAnsi="Times New Roman" w:cs="Times New Roman"/>
          <w:sz w:val="28"/>
          <w:szCs w:val="28"/>
          <w:lang w:val="uk-UA"/>
        </w:rPr>
        <w:t xml:space="preserve"> В.В.,</w:t>
      </w:r>
      <w:r w:rsidR="001266AF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Кудря М.А.</w:t>
      </w:r>
    </w:p>
    <w:p w:rsidR="004C41C6" w:rsidRPr="00402759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</w:t>
      </w:r>
      <w:r w:rsidR="004C41C6" w:rsidRPr="00402759">
        <w:rPr>
          <w:rFonts w:ascii="Times New Roman" w:hAnsi="Times New Roman" w:cs="Times New Roman"/>
          <w:sz w:val="28"/>
          <w:szCs w:val="28"/>
          <w:lang w:val="uk-UA"/>
        </w:rPr>
        <w:t>затвердити запропонований проект рішення  «</w:t>
      </w:r>
      <w:r w:rsidR="00AE6D5B" w:rsidRPr="00AE6D5B">
        <w:rPr>
          <w:rFonts w:ascii="Times New Roman" w:hAnsi="Times New Roman" w:cs="Times New Roman"/>
          <w:sz w:val="28"/>
          <w:szCs w:val="28"/>
          <w:lang w:val="uk-UA"/>
        </w:rPr>
        <w:t>Про Положення про резервний фонд бюджету Новотроїцької селищної територіальної громади</w:t>
      </w:r>
      <w:r w:rsidR="004C41C6" w:rsidRPr="004027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E6D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27D4" w:rsidRPr="00402759" w:rsidRDefault="00F927D4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Pr="00402759" w:rsidRDefault="00F927D4" w:rsidP="00F927D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DBC" w:rsidRPr="00402759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5. 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проєктом рішення сесії </w:t>
      </w:r>
      <w:r w:rsidR="004C41C6" w:rsidRPr="004027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D630F" w:rsidRPr="00DD630F">
        <w:rPr>
          <w:rFonts w:ascii="Times New Roman" w:hAnsi="Times New Roman" w:cs="Times New Roman"/>
          <w:sz w:val="28"/>
          <w:szCs w:val="28"/>
          <w:lang w:val="uk-UA"/>
        </w:rPr>
        <w:t>Про звіт про виконання бюджету Новотроїцької селищної територіальної громади за І квартал 2021 року</w:t>
      </w:r>
      <w:r w:rsidR="004C41C6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30DBC" w:rsidRPr="00402759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2237" w:rsidRPr="00402759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802237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</w:p>
    <w:p w:rsidR="00230DBC" w:rsidRPr="00402759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8F343F" w:rsidRPr="004027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D630F" w:rsidRPr="00DD630F">
        <w:rPr>
          <w:rFonts w:ascii="Times New Roman" w:hAnsi="Times New Roman" w:cs="Times New Roman"/>
          <w:sz w:val="28"/>
          <w:szCs w:val="28"/>
          <w:lang w:val="uk-UA"/>
        </w:rPr>
        <w:t>Про звіт про виконання бюджету Новотроїцької селищної територіальної громади за І квартал 2021 року</w:t>
      </w:r>
      <w:r w:rsidR="008F343F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30DBC" w:rsidRPr="00402759" w:rsidRDefault="00230DBC" w:rsidP="00230DB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9C6924" w:rsidRPr="00402759" w:rsidRDefault="009C6924" w:rsidP="009C6924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343F" w:rsidRPr="00402759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6. 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30F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8F343F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DD630F" w:rsidRPr="00DD630F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</w:t>
      </w:r>
      <w:r w:rsidR="008F343F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B4052" w:rsidRPr="00402759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6AF" w:rsidRPr="00402759">
        <w:rPr>
          <w:rFonts w:ascii="Times New Roman" w:hAnsi="Times New Roman" w:cs="Times New Roman"/>
          <w:sz w:val="28"/>
          <w:szCs w:val="28"/>
          <w:lang w:val="uk-UA"/>
        </w:rPr>
        <w:t>Чумак Н.В., Кудря М.А.</w:t>
      </w:r>
      <w:r w:rsidR="00402B71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02B71" w:rsidRPr="00402759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402B71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В.Ф.</w:t>
      </w:r>
    </w:p>
    <w:p w:rsidR="00AB4052" w:rsidRPr="00402759" w:rsidRDefault="00AB4052" w:rsidP="00AB405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DD630F" w:rsidRPr="00DD630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</w:t>
      </w:r>
      <w:r w:rsidR="00DD630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иторіальної громади на 2021 рік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B4052" w:rsidRPr="00402759" w:rsidRDefault="00AB4052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402759" w:rsidRDefault="00F35649" w:rsidP="00F3564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5649" w:rsidRPr="00402759" w:rsidRDefault="00F35649" w:rsidP="009D6189">
      <w:p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7. 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1DB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проектом рішення «</w:t>
      </w:r>
      <w:r w:rsidR="00B441DB" w:rsidRPr="00B441DB">
        <w:rPr>
          <w:rFonts w:ascii="Times New Roman" w:eastAsia="Times New Roman" w:hAnsi="Times New Roman" w:cs="Times New Roman"/>
          <w:sz w:val="28"/>
          <w:szCs w:val="28"/>
          <w:lang w:val="uk-UA"/>
        </w:rPr>
        <w:t>Про укладання договорів про переда</w:t>
      </w:r>
      <w:r w:rsidR="00B441DB">
        <w:rPr>
          <w:rFonts w:ascii="Times New Roman" w:eastAsia="Times New Roman" w:hAnsi="Times New Roman" w:cs="Times New Roman"/>
          <w:sz w:val="28"/>
          <w:szCs w:val="28"/>
          <w:lang w:val="uk-UA"/>
        </w:rPr>
        <w:t>чу коштів субвенцій у 2021 році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Чумак Н.В., </w:t>
      </w:r>
      <w:proofErr w:type="spellStart"/>
      <w:r w:rsidR="00460BD7" w:rsidRPr="00402759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460BD7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В.Ф.,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Кудря М.А.</w:t>
      </w:r>
    </w:p>
    <w:p w:rsidR="00F35649" w:rsidRPr="00402759" w:rsidRDefault="00F35649" w:rsidP="000754D0">
      <w:p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B441DB" w:rsidRPr="00B441DB">
        <w:rPr>
          <w:rFonts w:ascii="Times New Roman" w:eastAsia="Times New Roman" w:hAnsi="Times New Roman" w:cs="Times New Roman"/>
          <w:sz w:val="28"/>
          <w:szCs w:val="28"/>
          <w:lang w:val="uk-UA"/>
        </w:rPr>
        <w:t>Про укладання договорів про переда</w:t>
      </w:r>
      <w:r w:rsidR="00B441DB">
        <w:rPr>
          <w:rFonts w:ascii="Times New Roman" w:eastAsia="Times New Roman" w:hAnsi="Times New Roman" w:cs="Times New Roman"/>
          <w:sz w:val="28"/>
          <w:szCs w:val="28"/>
          <w:lang w:val="uk-UA"/>
        </w:rPr>
        <w:t>чу коштів субвенцій у 2021 році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8. 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Левошич Т.С. ознайомила присутніх з проектом рішення «</w:t>
      </w:r>
      <w:r w:rsidR="000A69AB" w:rsidRPr="000A69AB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</w:t>
      </w:r>
      <w:r w:rsidR="000A69AB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виконавчих органів на 2021 рік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BD7"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Чумак Н.В.,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Бондар І.Г.</w:t>
      </w:r>
    </w:p>
    <w:p w:rsidR="004D655E" w:rsidRPr="00402759" w:rsidRDefault="00F35649" w:rsidP="004D65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0A69AB" w:rsidRPr="000A69AB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</w:t>
      </w:r>
      <w:r w:rsidR="000A69AB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виконавчих органів на 2021 рік</w:t>
      </w:r>
      <w:r w:rsidR="004D655E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9. 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BD7" w:rsidRPr="00402759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AB4150" w:rsidRPr="00AB4150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05.11.2019 р. № 1160 «Про утворення відділу «Центр надання адміністративних послуг» Новотроїцької селищної ради</w:t>
      </w:r>
      <w:r w:rsidR="004D655E"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402759">
        <w:rPr>
          <w:rFonts w:ascii="Times New Roman" w:hAnsi="Times New Roman" w:cs="Times New Roman"/>
          <w:sz w:val="28"/>
          <w:szCs w:val="28"/>
          <w:lang w:val="uk-UA"/>
        </w:rPr>
        <w:t>Кудря М.А.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03CB" w:rsidRPr="00E703CB">
        <w:rPr>
          <w:rFonts w:ascii="Times New Roman" w:hAnsi="Times New Roman" w:cs="Times New Roman"/>
          <w:sz w:val="28"/>
          <w:szCs w:val="28"/>
          <w:lang w:val="uk-UA"/>
        </w:rPr>
        <w:t>Бондар І.Г.</w:t>
      </w:r>
    </w:p>
    <w:p w:rsidR="00F35649" w:rsidRPr="00402759" w:rsidRDefault="00F35649" w:rsidP="00F3564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AB4150" w:rsidRPr="00AB415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05.11.2019 р. № 1160 «Про утворення відділу «Центр надання адміністративних послуг» Новотроїцької селищної ради</w:t>
      </w:r>
      <w:r w:rsidR="004D655E" w:rsidRPr="0040275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F35649" w:rsidRPr="00402759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402759" w:rsidRDefault="00F35649" w:rsidP="00F3564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F4510" w:rsidRPr="00402759" w:rsidRDefault="009F4510" w:rsidP="009F451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10</w:t>
      </w: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Левошич Т.С. ознайомила присутніх з проектом рішення «</w:t>
      </w:r>
      <w:r w:rsidRPr="009F4510">
        <w:rPr>
          <w:rFonts w:ascii="Times New Roman" w:hAnsi="Times New Roman" w:cs="Times New Roman"/>
          <w:sz w:val="28"/>
          <w:szCs w:val="28"/>
          <w:lang w:val="uk-UA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Херсонської області на 2021 рік зі змінами та доповненнями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F4510" w:rsidRPr="00402759" w:rsidRDefault="009F4510" w:rsidP="009F451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Чумак Н.В., </w:t>
      </w:r>
      <w:proofErr w:type="spellStart"/>
      <w:r w:rsidRPr="00402759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В.Ф., Кудря М.А.</w:t>
      </w:r>
    </w:p>
    <w:p w:rsidR="009F4510" w:rsidRPr="00402759" w:rsidRDefault="009F4510" w:rsidP="009F451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9F451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фінансового плану Комунального некомерційного підприємства «Центр первинної медичної допомоги» Новотроїцької селищної ради Херсонської області на 2021 рік зі змінами та доповненнями</w:t>
      </w:r>
      <w:r w:rsidRPr="0040275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F4510" w:rsidRPr="00402759" w:rsidRDefault="009F4510" w:rsidP="009F451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75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2759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9F4510" w:rsidRPr="00402759" w:rsidRDefault="009F4510" w:rsidP="009F451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1457BD" w:rsidRDefault="001457B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457BD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 А</w:t>
      </w:r>
    </w:p>
    <w:sectPr w:rsidR="00CC3C26" w:rsidRPr="005D300B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44551"/>
    <w:multiLevelType w:val="hybridMultilevel"/>
    <w:tmpl w:val="8A7C2C6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754D0"/>
    <w:rsid w:val="000946AF"/>
    <w:rsid w:val="000A60D8"/>
    <w:rsid w:val="000A69AB"/>
    <w:rsid w:val="000D580C"/>
    <w:rsid w:val="001266AF"/>
    <w:rsid w:val="00131B7D"/>
    <w:rsid w:val="001457BD"/>
    <w:rsid w:val="00175806"/>
    <w:rsid w:val="001939EC"/>
    <w:rsid w:val="00227B1D"/>
    <w:rsid w:val="00230DBC"/>
    <w:rsid w:val="002635E3"/>
    <w:rsid w:val="002D2E95"/>
    <w:rsid w:val="002F265A"/>
    <w:rsid w:val="0033526F"/>
    <w:rsid w:val="00351054"/>
    <w:rsid w:val="00377C31"/>
    <w:rsid w:val="003C18A9"/>
    <w:rsid w:val="00402759"/>
    <w:rsid w:val="00402B71"/>
    <w:rsid w:val="00460BD7"/>
    <w:rsid w:val="004C41C6"/>
    <w:rsid w:val="004D04A7"/>
    <w:rsid w:val="004D655E"/>
    <w:rsid w:val="00500DB8"/>
    <w:rsid w:val="005342EF"/>
    <w:rsid w:val="00543430"/>
    <w:rsid w:val="00577316"/>
    <w:rsid w:val="00594E07"/>
    <w:rsid w:val="005C17B1"/>
    <w:rsid w:val="005D300B"/>
    <w:rsid w:val="005E53B8"/>
    <w:rsid w:val="0061248A"/>
    <w:rsid w:val="00672152"/>
    <w:rsid w:val="00675F5C"/>
    <w:rsid w:val="00681707"/>
    <w:rsid w:val="00731607"/>
    <w:rsid w:val="007A00BF"/>
    <w:rsid w:val="007C3997"/>
    <w:rsid w:val="00802237"/>
    <w:rsid w:val="008F343F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55613"/>
    <w:rsid w:val="00A85DAE"/>
    <w:rsid w:val="00AB4052"/>
    <w:rsid w:val="00AB4150"/>
    <w:rsid w:val="00AE6D5B"/>
    <w:rsid w:val="00AF7BCA"/>
    <w:rsid w:val="00B251F8"/>
    <w:rsid w:val="00B33DC3"/>
    <w:rsid w:val="00B441DB"/>
    <w:rsid w:val="00BD1204"/>
    <w:rsid w:val="00C25276"/>
    <w:rsid w:val="00C968D0"/>
    <w:rsid w:val="00CC3C26"/>
    <w:rsid w:val="00CD024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5806"/>
    <w:rsid w:val="00E20B0F"/>
    <w:rsid w:val="00E37F15"/>
    <w:rsid w:val="00E5579E"/>
    <w:rsid w:val="00E703CB"/>
    <w:rsid w:val="00E716F3"/>
    <w:rsid w:val="00EA3B7A"/>
    <w:rsid w:val="00EB5E17"/>
    <w:rsid w:val="00EE0E9B"/>
    <w:rsid w:val="00F00A98"/>
    <w:rsid w:val="00F35649"/>
    <w:rsid w:val="00F927D4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C56E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F3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340EB-4AA9-49A3-8952-5915330F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14</cp:revision>
  <cp:lastPrinted>2021-04-09T13:34:00Z</cp:lastPrinted>
  <dcterms:created xsi:type="dcterms:W3CDTF">2021-05-05T12:35:00Z</dcterms:created>
  <dcterms:modified xsi:type="dcterms:W3CDTF">2021-05-12T12:56:00Z</dcterms:modified>
</cp:coreProperties>
</file>