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9D050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D300B" w:rsidRDefault="009D050F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09.04</w:t>
      </w:r>
      <w:bookmarkStart w:id="0" w:name="_GoBack"/>
      <w:bookmarkEnd w:id="0"/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>.2021 р</w:t>
      </w:r>
      <w:r w:rsidR="00C968D0" w:rsidRPr="005D300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D300B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D30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D300B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D300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5D300B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5E53B8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5E53B8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E53B8" w:rsidRPr="005E5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Кудря М.А.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E53B8" w:rsidRPr="005E5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</w:p>
    <w:p w:rsidR="00227B1D" w:rsidRDefault="00227B1D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7B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Відсутні:</w:t>
      </w:r>
      <w:r w:rsidRPr="00227B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5E53B8" w:rsidRPr="00227B1D" w:rsidRDefault="005E53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7BCA" w:rsidRPr="007C3997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7B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</w:t>
      </w:r>
      <w:r w:rsidRPr="007C39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3519" w:rsidRPr="007C3997" w:rsidRDefault="00DB3519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AF7BCA" w:rsidRPr="007C3997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="005342E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 керуючий справами виконавчого комітету селищної ради</w:t>
      </w:r>
    </w:p>
    <w:p w:rsidR="00C968D0" w:rsidRPr="007C3997" w:rsidRDefault="005342E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E37F15" w:rsidRDefault="00675F5C" w:rsidP="00675F5C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Мартинова О.В.</w:t>
      </w:r>
      <w:r w:rsidR="00227B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227B1D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227B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75F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 КУ «Інклюзивно-ресурсний центр» </w:t>
      </w:r>
    </w:p>
    <w:p w:rsidR="00675F5C" w:rsidRDefault="00675F5C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675F5C" w:rsidRPr="00675F5C" w:rsidRDefault="00675F5C" w:rsidP="00675F5C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675F5C" w:rsidRPr="00675F5C" w:rsidRDefault="00675F5C" w:rsidP="00675F5C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75F5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граничної чисельності працівників та режиму роботи комунальної установи «Інклюзивно-ресурсний центр» Новотроїцької селищної ради Генічеського району Херсонської області.</w:t>
      </w:r>
    </w:p>
    <w:p w:rsidR="00675F5C" w:rsidRPr="00675F5C" w:rsidRDefault="00675F5C" w:rsidP="00675F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директор КУ «Інклюзивно-ресурсний центр» Мартинова О.В</w:t>
      </w:r>
    </w:p>
    <w:p w:rsidR="00675F5C" w:rsidRPr="00675F5C" w:rsidRDefault="00675F5C" w:rsidP="00675F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675F5C" w:rsidRPr="00675F5C" w:rsidRDefault="00675F5C" w:rsidP="00675F5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675F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селищну програму соціально-економічного та культурного розвитку Новотроїцької територіальної громади на 2021 рік (нова редакція).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 xml:space="preserve">Доповідач: заступник селищного голови з питань економічного розвитку 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ab/>
      </w:r>
      <w:r w:rsidRPr="00675F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ab/>
        <w:t>Солтановська Н.І.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2160" w:hanging="31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</w:pPr>
    </w:p>
    <w:p w:rsidR="00675F5C" w:rsidRPr="00675F5C" w:rsidRDefault="00675F5C" w:rsidP="00675F5C">
      <w:pPr>
        <w:numPr>
          <w:ilvl w:val="0"/>
          <w:numId w:val="2"/>
        </w:numPr>
        <w:tabs>
          <w:tab w:val="left" w:pos="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75F5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Порядок розроблення селищних цільових програм, моніторингу та звітності щодо їх виконання.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 w:rsidRPr="00675F5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заступник селищного голови з питань економічного розвитку 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Солтановська Н.І.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675F5C" w:rsidRPr="00675F5C" w:rsidRDefault="00675F5C" w:rsidP="00675F5C">
      <w:pPr>
        <w:numPr>
          <w:ilvl w:val="0"/>
          <w:numId w:val="2"/>
        </w:numPr>
        <w:tabs>
          <w:tab w:val="left" w:pos="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75F5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рік».</w:t>
      </w:r>
    </w:p>
    <w:p w:rsidR="00675F5C" w:rsidRPr="00675F5C" w:rsidRDefault="00675F5C" w:rsidP="00675F5C">
      <w:pPr>
        <w:tabs>
          <w:tab w:val="left" w:pos="311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відділу Муравйова В.І.</w:t>
      </w:r>
    </w:p>
    <w:p w:rsidR="00675F5C" w:rsidRPr="00675F5C" w:rsidRDefault="00675F5C" w:rsidP="00675F5C">
      <w:pPr>
        <w:tabs>
          <w:tab w:val="left" w:pos="311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675F5C" w:rsidRPr="00675F5C" w:rsidRDefault="00675F5C" w:rsidP="00675F5C">
      <w:pPr>
        <w:numPr>
          <w:ilvl w:val="0"/>
          <w:numId w:val="2"/>
        </w:numPr>
        <w:tabs>
          <w:tab w:val="left" w:pos="31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  <w:r w:rsidRPr="00675F5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укладання договору про передачу коштів субвенцій у 2021 році</w:t>
      </w:r>
      <w:r w:rsidR="004C41C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675F5C" w:rsidRPr="00675F5C" w:rsidRDefault="00675F5C" w:rsidP="00675F5C">
      <w:pPr>
        <w:ind w:firstLine="360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відділу Муравйова В.І.</w:t>
      </w:r>
    </w:p>
    <w:p w:rsidR="00675F5C" w:rsidRPr="00675F5C" w:rsidRDefault="00675F5C" w:rsidP="00675F5C">
      <w:pPr>
        <w:numPr>
          <w:ilvl w:val="0"/>
          <w:numId w:val="2"/>
        </w:numPr>
        <w:tabs>
          <w:tab w:val="left" w:pos="1418"/>
          <w:tab w:val="left" w:pos="4678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5F5C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деяких рішень Новотроїцької селищної ради.</w:t>
      </w:r>
    </w:p>
    <w:p w:rsidR="00675F5C" w:rsidRPr="00675F5C" w:rsidRDefault="00675F5C" w:rsidP="00675F5C">
      <w:pPr>
        <w:tabs>
          <w:tab w:val="left" w:pos="311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 w:rsidRPr="00675F5C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Левошич Т.С.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2160" w:hanging="31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</w:pPr>
    </w:p>
    <w:p w:rsidR="00675F5C" w:rsidRPr="00675F5C" w:rsidRDefault="00675F5C" w:rsidP="00675F5C">
      <w:pPr>
        <w:numPr>
          <w:ilvl w:val="0"/>
          <w:numId w:val="2"/>
        </w:num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75F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Pr="00675F5C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відділ економічного розвитку інвестицій та регуляторної діяльності Новотроїцької селищної ради (нова редакція).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керуючий справами виконавчого комітету Левошич Т.С.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675F5C" w:rsidRPr="00675F5C" w:rsidRDefault="00675F5C" w:rsidP="00675F5C">
      <w:pPr>
        <w:numPr>
          <w:ilvl w:val="0"/>
          <w:numId w:val="2"/>
        </w:num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75F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Про </w:t>
      </w:r>
      <w:r w:rsidRPr="00675F5C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відділ організаційної та інформаційно-правової роботи Новотроїцької селищної ради (нова редакція).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Pr="00675F5C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керуючий справами виконавчого комітету Левошич Т.С.</w:t>
      </w:r>
    </w:p>
    <w:p w:rsidR="00675F5C" w:rsidRPr="00675F5C" w:rsidRDefault="00675F5C" w:rsidP="00675F5C">
      <w:pPr>
        <w:tabs>
          <w:tab w:val="left" w:pos="426"/>
        </w:tabs>
        <w:suppressAutoHyphens/>
        <w:spacing w:after="0" w:line="240" w:lineRule="auto"/>
        <w:ind w:left="2160" w:hanging="31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675F5C" w:rsidRPr="00675F5C" w:rsidRDefault="00126F24" w:rsidP="00675F5C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fldChar w:fldCharType="begin"/>
      </w:r>
      <w:r w:rsidRPr="00126F24">
        <w:rPr>
          <w:lang w:val="uk-UA"/>
        </w:rPr>
        <w:instrText xml:space="preserve"> </w:instrText>
      </w:r>
      <w:r>
        <w:instrText>HYPERLINK</w:instrText>
      </w:r>
      <w:r w:rsidRPr="00126F24">
        <w:rPr>
          <w:lang w:val="uk-UA"/>
        </w:rPr>
        <w:instrText xml:space="preserve"> "</w:instrText>
      </w:r>
      <w:r>
        <w:instrText>https</w:instrText>
      </w:r>
      <w:r w:rsidRPr="00126F24">
        <w:rPr>
          <w:lang w:val="uk-UA"/>
        </w:rPr>
        <w:instrText>://</w:instrText>
      </w:r>
      <w:r>
        <w:instrText>ntsr</w:instrText>
      </w:r>
      <w:r w:rsidRPr="00126F24">
        <w:rPr>
          <w:lang w:val="uk-UA"/>
        </w:rPr>
        <w:instrText>.</w:instrText>
      </w:r>
      <w:r>
        <w:instrText>ks</w:instrText>
      </w:r>
      <w:r w:rsidRPr="00126F24">
        <w:rPr>
          <w:lang w:val="uk-UA"/>
        </w:rPr>
        <w:instrText>.</w:instrText>
      </w:r>
      <w:r>
        <w:instrText>ua</w:instrText>
      </w:r>
      <w:r w:rsidRPr="00126F24">
        <w:rPr>
          <w:lang w:val="uk-UA"/>
        </w:rPr>
        <w:instrText>/</w:instrText>
      </w:r>
      <w:r>
        <w:instrText>images</w:instrText>
      </w:r>
      <w:r w:rsidRPr="00126F24">
        <w:rPr>
          <w:lang w:val="uk-UA"/>
        </w:rPr>
        <w:instrText>/%</w:instrText>
      </w:r>
      <w:r>
        <w:instrText>D</w:instrText>
      </w:r>
      <w:r w:rsidRPr="00126F24">
        <w:rPr>
          <w:lang w:val="uk-UA"/>
        </w:rPr>
        <w:instrText>0%9</w:instrText>
      </w:r>
      <w:r>
        <w:instrText>F</w:instrText>
      </w:r>
      <w:r w:rsidRPr="00126F24">
        <w:rPr>
          <w:lang w:val="uk-UA"/>
        </w:rPr>
        <w:instrText>%</w:instrText>
      </w:r>
      <w:r>
        <w:instrText>D</w:instrText>
      </w:r>
      <w:r w:rsidRPr="00126F24">
        <w:rPr>
          <w:lang w:val="uk-UA"/>
        </w:rPr>
        <w:instrText>1%80%</w:instrText>
      </w:r>
      <w:r>
        <w:instrText>D</w:instrText>
      </w:r>
      <w:r w:rsidRPr="00126F24">
        <w:rPr>
          <w:lang w:val="uk-UA"/>
        </w:rPr>
        <w:instrText>0%</w:instrText>
      </w:r>
      <w:r>
        <w:instrText>BE</w:instrText>
      </w:r>
      <w:r w:rsidRPr="00126F24">
        <w:rPr>
          <w:lang w:val="uk-UA"/>
        </w:rPr>
        <w:instrText>%</w:instrText>
      </w:r>
      <w:r>
        <w:instrText>D</w:instrText>
      </w:r>
      <w:r w:rsidRPr="00126F24">
        <w:rPr>
          <w:lang w:val="uk-UA"/>
        </w:rPr>
        <w:instrText>0%</w:instrText>
      </w:r>
      <w:r>
        <w:instrText>B</w:instrText>
      </w:r>
      <w:r w:rsidRPr="00126F24">
        <w:rPr>
          <w:lang w:val="uk-UA"/>
        </w:rPr>
        <w:instrText>5%</w:instrText>
      </w:r>
      <w:r>
        <w:instrText>D</w:instrText>
      </w:r>
      <w:r w:rsidRPr="00126F24">
        <w:rPr>
          <w:lang w:val="uk-UA"/>
        </w:rPr>
        <w:instrText>0%</w:instrText>
      </w:r>
      <w:r>
        <w:instrText>BA</w:instrText>
      </w:r>
      <w:r w:rsidRPr="00126F24">
        <w:rPr>
          <w:lang w:val="uk-UA"/>
        </w:rPr>
        <w:instrText>%</w:instrText>
      </w:r>
      <w:r>
        <w:instrText>D</w:instrText>
      </w:r>
      <w:r w:rsidRPr="00126F24">
        <w:rPr>
          <w:lang w:val="uk-UA"/>
        </w:rPr>
        <w:instrText>1%82%</w:instrText>
      </w:r>
      <w:r>
        <w:instrText>D</w:instrText>
      </w:r>
      <w:r w:rsidRPr="00126F24">
        <w:rPr>
          <w:lang w:val="uk-UA"/>
        </w:rPr>
        <w:instrText>0%</w:instrText>
      </w:r>
      <w:r>
        <w:instrText>B</w:instrText>
      </w:r>
      <w:r w:rsidRPr="00126F24">
        <w:rPr>
          <w:lang w:val="uk-UA"/>
        </w:rPr>
        <w:instrText>8_%</w:instrText>
      </w:r>
      <w:r>
        <w:instrText>D</w:instrText>
      </w:r>
      <w:r w:rsidRPr="00126F24">
        <w:rPr>
          <w:lang w:val="uk-UA"/>
        </w:rPr>
        <w:instrText>1%80%</w:instrText>
      </w:r>
      <w:r>
        <w:instrText>D</w:instrText>
      </w:r>
      <w:r w:rsidRPr="00126F24">
        <w:rPr>
          <w:lang w:val="uk-UA"/>
        </w:rPr>
        <w:instrText>1%96%</w:instrText>
      </w:r>
      <w:r>
        <w:instrText>D</w:instrText>
      </w:r>
      <w:r w:rsidRPr="00126F24">
        <w:rPr>
          <w:lang w:val="uk-UA"/>
        </w:rPr>
        <w:instrText>1%88%</w:instrText>
      </w:r>
      <w:r>
        <w:instrText>D</w:instrText>
      </w:r>
      <w:r w:rsidRPr="00126F24">
        <w:rPr>
          <w:lang w:val="uk-UA"/>
        </w:rPr>
        <w:instrText>0%</w:instrText>
      </w:r>
      <w:r>
        <w:instrText>B</w:instrText>
      </w:r>
      <w:r w:rsidRPr="00126F24">
        <w:rPr>
          <w:lang w:val="uk-UA"/>
        </w:rPr>
        <w:instrText>5%</w:instrText>
      </w:r>
      <w:r>
        <w:instrText>D</w:instrText>
      </w:r>
      <w:r w:rsidRPr="00126F24">
        <w:rPr>
          <w:lang w:val="uk-UA"/>
        </w:rPr>
        <w:instrText>0%</w:instrText>
      </w:r>
      <w:r>
        <w:instrText>BD</w:instrText>
      </w:r>
      <w:r w:rsidRPr="00126F24">
        <w:rPr>
          <w:lang w:val="uk-UA"/>
        </w:rPr>
        <w:instrText>%</w:instrText>
      </w:r>
      <w:r>
        <w:instrText>D</w:instrText>
      </w:r>
      <w:r w:rsidRPr="00126F24">
        <w:rPr>
          <w:lang w:val="uk-UA"/>
        </w:rPr>
        <w:instrText>1%8</w:instrText>
      </w:r>
      <w:r>
        <w:instrText>C</w:instrText>
      </w:r>
      <w:r w:rsidRPr="00126F24">
        <w:rPr>
          <w:lang w:val="uk-UA"/>
        </w:rPr>
        <w:instrText>/04_%</w:instrText>
      </w:r>
      <w:r>
        <w:instrText>D</w:instrText>
      </w:r>
      <w:r w:rsidRPr="00126F24">
        <w:rPr>
          <w:lang w:val="uk-UA"/>
        </w:rPr>
        <w:instrText>0%</w:instrText>
      </w:r>
      <w:r>
        <w:instrText>A</w:instrText>
      </w:r>
      <w:r w:rsidRPr="00126F24">
        <w:rPr>
          <w:lang w:val="uk-UA"/>
        </w:rPr>
        <w:instrText>0%</w:instrText>
      </w:r>
      <w:r>
        <w:instrText>D</w:instrText>
      </w:r>
      <w:r w:rsidRPr="00126F24">
        <w:rPr>
          <w:lang w:val="uk-UA"/>
        </w:rPr>
        <w:instrText>1%88_%</w:instrText>
      </w:r>
      <w:r>
        <w:instrText>D</w:instrText>
      </w:r>
      <w:r w:rsidRPr="00126F24">
        <w:rPr>
          <w:lang w:val="uk-UA"/>
        </w:rPr>
        <w:instrText>1%81%</w:instrText>
      </w:r>
      <w:r>
        <w:instrText>D</w:instrText>
      </w:r>
      <w:r w:rsidRPr="00126F24">
        <w:rPr>
          <w:lang w:val="uk-UA"/>
        </w:rPr>
        <w:instrText>0%</w:instrText>
      </w:r>
      <w:r>
        <w:instrText>B</w:instrText>
      </w:r>
      <w:r w:rsidRPr="00126F24">
        <w:rPr>
          <w:lang w:val="uk-UA"/>
        </w:rPr>
        <w:instrText>5%</w:instrText>
      </w:r>
      <w:r>
        <w:instrText>D</w:instrText>
      </w:r>
      <w:r w:rsidRPr="00126F24">
        <w:rPr>
          <w:lang w:val="uk-UA"/>
        </w:rPr>
        <w:instrText>1%81%</w:instrText>
      </w:r>
      <w:r>
        <w:instrText>D</w:instrText>
      </w:r>
      <w:r w:rsidRPr="00126F24">
        <w:rPr>
          <w:lang w:val="uk-UA"/>
        </w:rPr>
        <w:instrText>1%96%</w:instrText>
      </w:r>
      <w:r>
        <w:instrText>D</w:instrText>
      </w:r>
      <w:r w:rsidRPr="00126F24">
        <w:rPr>
          <w:lang w:val="uk-UA"/>
        </w:rPr>
        <w:instrText>1%97_%</w:instrText>
      </w:r>
      <w:r>
        <w:instrText>D</w:instrText>
      </w:r>
      <w:r w:rsidRPr="00126F24">
        <w:rPr>
          <w:lang w:val="uk-UA"/>
        </w:rPr>
        <w:instrText>0%</w:instrText>
      </w:r>
      <w:r>
        <w:instrText>B</w:instrText>
      </w:r>
      <w:r w:rsidRPr="00126F24">
        <w:rPr>
          <w:lang w:val="uk-UA"/>
        </w:rPr>
        <w:instrText>7%</w:instrText>
      </w:r>
      <w:r>
        <w:instrText>D</w:instrText>
      </w:r>
      <w:r w:rsidRPr="00126F24">
        <w:rPr>
          <w:lang w:val="uk-UA"/>
        </w:rPr>
        <w:instrText>0%</w:instrText>
      </w:r>
      <w:r>
        <w:instrText>BC</w:instrText>
      </w:r>
      <w:r w:rsidRPr="00126F24">
        <w:rPr>
          <w:lang w:val="uk-UA"/>
        </w:rPr>
        <w:instrText>%</w:instrText>
      </w:r>
      <w:r>
        <w:instrText>D</w:instrText>
      </w:r>
      <w:r w:rsidRPr="00126F24">
        <w:rPr>
          <w:lang w:val="uk-UA"/>
        </w:rPr>
        <w:instrText>1%96%</w:instrText>
      </w:r>
      <w:r>
        <w:instrText>D</w:instrText>
      </w:r>
      <w:r w:rsidRPr="00126F24">
        <w:rPr>
          <w:lang w:val="uk-UA"/>
        </w:rPr>
        <w:instrText>0%</w:instrText>
      </w:r>
      <w:r>
        <w:instrText>BD</w:instrText>
      </w:r>
      <w:r w:rsidRPr="00126F24">
        <w:rPr>
          <w:lang w:val="uk-UA"/>
        </w:rPr>
        <w:instrText>%</w:instrText>
      </w:r>
      <w:r>
        <w:instrText>D</w:instrText>
      </w:r>
      <w:r w:rsidRPr="00126F24">
        <w:rPr>
          <w:lang w:val="uk-UA"/>
        </w:rPr>
        <w:instrText>0%</w:instrText>
      </w:r>
      <w:r>
        <w:instrText>B</w:instrText>
      </w:r>
      <w:r w:rsidRPr="00126F24">
        <w:rPr>
          <w:lang w:val="uk-UA"/>
        </w:rPr>
        <w:instrText>8_%</w:instrText>
      </w:r>
      <w:r>
        <w:instrText>D</w:instrText>
      </w:r>
      <w:r w:rsidRPr="00126F24">
        <w:rPr>
          <w:lang w:val="uk-UA"/>
        </w:rPr>
        <w:instrText>0%</w:instrText>
      </w:r>
      <w:r>
        <w:instrText>A</w:instrText>
      </w:r>
      <w:r w:rsidRPr="00126F24">
        <w:rPr>
          <w:lang w:val="uk-UA"/>
        </w:rPr>
        <w:instrText>6%</w:instrText>
      </w:r>
      <w:r>
        <w:instrText>D</w:instrText>
      </w:r>
      <w:r w:rsidRPr="00126F24">
        <w:rPr>
          <w:lang w:val="uk-UA"/>
        </w:rPr>
        <w:instrText>0%86%</w:instrText>
      </w:r>
      <w:r>
        <w:instrText>D</w:instrText>
      </w:r>
      <w:r w:rsidRPr="00126F24">
        <w:rPr>
          <w:lang w:val="uk-UA"/>
        </w:rPr>
        <w:instrText>0%</w:instrText>
      </w:r>
      <w:r>
        <w:instrText>A</w:instrText>
      </w:r>
      <w:r w:rsidRPr="00126F24">
        <w:rPr>
          <w:lang w:val="uk-UA"/>
        </w:rPr>
        <w:instrText>1%</w:instrText>
      </w:r>
      <w:r>
        <w:instrText>D</w:instrText>
      </w:r>
      <w:r w:rsidRPr="00126F24">
        <w:rPr>
          <w:lang w:val="uk-UA"/>
        </w:rPr>
        <w:instrText>0%</w:instrText>
      </w:r>
      <w:r>
        <w:instrText>A</w:instrText>
      </w:r>
      <w:r w:rsidRPr="00126F24">
        <w:rPr>
          <w:lang w:val="uk-UA"/>
        </w:rPr>
        <w:instrText>1.</w:instrText>
      </w:r>
      <w:r>
        <w:instrText>doc</w:instrText>
      </w:r>
      <w:r w:rsidRPr="00126F24">
        <w:rPr>
          <w:lang w:val="uk-UA"/>
        </w:rPr>
        <w:instrText xml:space="preserve">" </w:instrText>
      </w:r>
      <w:r>
        <w:fldChar w:fldCharType="separate"/>
      </w:r>
      <w:r w:rsidR="00675F5C" w:rsidRPr="00675F5C">
        <w:rPr>
          <w:rFonts w:ascii="Times New Roman" w:hAnsi="Times New Roman" w:cs="Times New Roman"/>
          <w:sz w:val="28"/>
          <w:szCs w:val="28"/>
          <w:lang w:val="uk-UA" w:eastAsia="en-US"/>
        </w:rPr>
        <w:t>Про зміни до рішення сесії селищної ради від 12.03.2021 р. № 265 «Про створення Центру інтегрованих соціальних служб Новотроїцької селищної ради Херсонської області».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fldChar w:fldCharType="end"/>
      </w:r>
    </w:p>
    <w:p w:rsidR="00675F5C" w:rsidRDefault="00460BD7" w:rsidP="00675F5C">
      <w:pPr>
        <w:suppressAutoHyphens/>
        <w:spacing w:after="0" w:line="240" w:lineRule="auto"/>
        <w:ind w:left="644"/>
        <w:rPr>
          <w:rFonts w:ascii="Times New Roman" w:hAnsi="Times New Roman" w:cs="Times New Roman"/>
          <w:i/>
          <w:lang w:val="uk-UA"/>
        </w:rPr>
      </w:pPr>
      <w:r w:rsidRPr="00460BD7">
        <w:rPr>
          <w:rFonts w:ascii="Times New Roman" w:hAnsi="Times New Roman" w:cs="Times New Roman"/>
          <w:i/>
          <w:lang w:val="uk-UA"/>
        </w:rPr>
        <w:t>Доповідач: керуючий справами виконавчого комітету Левошич Т.С.</w:t>
      </w:r>
    </w:p>
    <w:p w:rsidR="00460BD7" w:rsidRPr="00675F5C" w:rsidRDefault="00460BD7" w:rsidP="00675F5C">
      <w:pPr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351054" w:rsidRPr="00230DBC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5E3">
        <w:rPr>
          <w:rFonts w:ascii="Times New Roman" w:hAnsi="Times New Roman" w:cs="Times New Roman"/>
          <w:sz w:val="28"/>
          <w:szCs w:val="28"/>
          <w:lang w:val="uk-UA"/>
        </w:rPr>
        <w:t>Мартинова О.В. ознайомила присутніх з проектом рішення «</w:t>
      </w:r>
      <w:r w:rsidR="002635E3" w:rsidRPr="002635E3">
        <w:rPr>
          <w:rFonts w:ascii="Times New Roman" w:hAnsi="Times New Roman" w:cs="Times New Roman"/>
          <w:sz w:val="28"/>
          <w:szCs w:val="28"/>
          <w:lang w:val="uk-UA"/>
        </w:rPr>
        <w:t>Про затвердження граничної чисельності працівників та режиму роботи комунальної установи «Інклюзивно-ресурсний</w:t>
      </w:r>
      <w:r w:rsidR="005E53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5E3" w:rsidRPr="002635E3">
        <w:rPr>
          <w:rFonts w:ascii="Times New Roman" w:hAnsi="Times New Roman" w:cs="Times New Roman"/>
          <w:sz w:val="28"/>
          <w:szCs w:val="28"/>
          <w:lang w:val="uk-UA"/>
        </w:rPr>
        <w:t>центр» Новотроїцької селищної ради Генічеського району Херсонської області</w:t>
      </w:r>
      <w:r w:rsidR="002635E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E53B8">
        <w:rPr>
          <w:rFonts w:ascii="Times New Roman" w:hAnsi="Times New Roman" w:cs="Times New Roman"/>
          <w:sz w:val="28"/>
          <w:szCs w:val="28"/>
          <w:lang w:val="uk-UA"/>
        </w:rPr>
        <w:t xml:space="preserve"> та повідомила, що у зв’язку із збільшенням кількості учнів, є необхідність збільшення граничної чисельності посади медично</w:t>
      </w:r>
      <w:r w:rsidR="005C17B1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5E53B8">
        <w:rPr>
          <w:rFonts w:ascii="Times New Roman" w:hAnsi="Times New Roman" w:cs="Times New Roman"/>
          <w:sz w:val="28"/>
          <w:szCs w:val="28"/>
          <w:lang w:val="uk-UA"/>
        </w:rPr>
        <w:t>сестри</w:t>
      </w:r>
      <w:r w:rsidR="005C17B1">
        <w:rPr>
          <w:rFonts w:ascii="Times New Roman" w:hAnsi="Times New Roman" w:cs="Times New Roman"/>
          <w:sz w:val="28"/>
          <w:szCs w:val="28"/>
          <w:lang w:val="uk-UA"/>
        </w:rPr>
        <w:t xml:space="preserve"> з 0,5 до 0,75 ставки</w:t>
      </w:r>
      <w:r w:rsidR="005E53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054" w:rsidRPr="005D300B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DC3">
        <w:rPr>
          <w:rFonts w:ascii="Times New Roman" w:hAnsi="Times New Roman" w:cs="Times New Roman"/>
          <w:sz w:val="28"/>
          <w:szCs w:val="28"/>
          <w:lang w:val="uk-UA"/>
        </w:rPr>
        <w:t>Кудря М.А.</w:t>
      </w:r>
      <w:r w:rsidR="005E53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E53B8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5E53B8">
        <w:rPr>
          <w:rFonts w:ascii="Times New Roman" w:hAnsi="Times New Roman" w:cs="Times New Roman"/>
          <w:sz w:val="28"/>
          <w:szCs w:val="28"/>
          <w:lang w:val="uk-UA"/>
        </w:rPr>
        <w:t xml:space="preserve"> В.Ф. </w:t>
      </w:r>
      <w:proofErr w:type="spellStart"/>
      <w:r w:rsidR="005E53B8"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 w:rsidR="005E53B8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пропозицію  рекомендувати сесії затвердити проект зі змінами, а саме: збільшити граничну чисельність посади «медична сестра» з 0,5 ставки до 0,75.</w:t>
      </w:r>
    </w:p>
    <w:p w:rsidR="00EA3B7A" w:rsidRPr="005D300B" w:rsidRDefault="00351054" w:rsidP="00EA3B7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716F3" w:rsidRPr="00E716F3">
        <w:rPr>
          <w:rFonts w:ascii="Times New Roman" w:hAnsi="Times New Roman" w:cs="Times New Roman"/>
          <w:sz w:val="28"/>
          <w:szCs w:val="28"/>
          <w:lang w:val="uk-UA"/>
        </w:rPr>
        <w:t>Про затвердження граничної чисельності працівників та режиму роботи комунальної установи «Інклюзивно-ресурсний центр» Новотроїцької селищної ради Генічеського району Херсонської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EA3B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змінами, </w:t>
      </w:r>
      <w:r w:rsidR="00EA3B7A">
        <w:rPr>
          <w:rFonts w:ascii="Times New Roman" w:hAnsi="Times New Roman" w:cs="Times New Roman"/>
          <w:sz w:val="28"/>
          <w:szCs w:val="28"/>
          <w:lang w:val="uk-UA"/>
        </w:rPr>
        <w:t>а саме: збільшити граничну чисельність посади «медична сестра» з 0,5 ставки до 0,75.</w:t>
      </w:r>
    </w:p>
    <w:p w:rsidR="00351054" w:rsidRPr="005D300B" w:rsidRDefault="00351054" w:rsidP="003510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51054" w:rsidRPr="005D300B" w:rsidRDefault="00351054" w:rsidP="0035105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46AF" w:rsidRPr="000946AF" w:rsidRDefault="00351054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</w:t>
      </w:r>
      <w:r w:rsidR="005D300B" w:rsidRPr="00BD120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BD12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16F3">
        <w:rPr>
          <w:rFonts w:ascii="Times New Roman" w:hAnsi="Times New Roman" w:cs="Times New Roman"/>
          <w:sz w:val="28"/>
          <w:szCs w:val="28"/>
          <w:lang w:val="uk-UA"/>
        </w:rPr>
        <w:t>Солтановська Н.І. ознайомила присутніх з проектом рішення «</w:t>
      </w:r>
      <w:r w:rsidR="00E716F3" w:rsidRPr="00675F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селищну програму соціально-економічного та культурного розвитку Новотроїцької територіальної громади на 2021 рік (нова редакція)</w:t>
      </w:r>
      <w:r w:rsidR="00E716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»</w:t>
      </w:r>
      <w:r w:rsidR="00F00A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, а також запропонувала </w:t>
      </w:r>
      <w:proofErr w:type="spellStart"/>
      <w:r w:rsidR="00F00A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внести</w:t>
      </w:r>
      <w:proofErr w:type="spellEnd"/>
      <w:r w:rsidR="00F00A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доповнення до наданого проекту р</w:t>
      </w:r>
      <w:r w:rsidR="00094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ішення сесії, а саме: </w:t>
      </w:r>
      <w:r w:rsidR="000946AF"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у розділі 1.1. «Агропромисловий комплекс, продовольча безпека 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та розвиток земельних відносин» захід 8 викласти в новій редакції: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-</w:t>
      </w: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ab/>
        <w:t>Оновлення картографічної основи для розробки генеральних планів сіл Чкалове, Двійне, Воскресенське та Ковильне (340,0 тис. грн).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2. Розділ 1.3. «Транспорт та дорожнє господарство» доповнити пунктами 5, 6, 7: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- п. 5.  Надання субвенції обласному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  на </w:t>
      </w:r>
      <w:proofErr w:type="spellStart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співфінансування</w:t>
      </w:r>
      <w:proofErr w:type="spellEnd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об’єктів:</w:t>
      </w:r>
    </w:p>
    <w:p w:rsidR="00594E07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- «Капітальний ремонт дорожнього покриття вул. Дружби (від </w:t>
      </w:r>
      <w:proofErr w:type="spellStart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пров</w:t>
      </w:r>
      <w:proofErr w:type="spellEnd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. Шкільний) в смт Новотроїцьке Херсонської області» (коригування) – 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300,0 тис.</w:t>
      </w:r>
      <w:r w:rsidR="00594E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</w:t>
      </w: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грн (загальна вартість - 2928,963 тис. грн);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- «Капітальний ремонт покриття проїзної частини вул. Першотравнева (від </w:t>
      </w:r>
      <w:proofErr w:type="spellStart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пров</w:t>
      </w:r>
      <w:proofErr w:type="spellEnd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. Шкільний до кінця вулиці) в смт Новотроїцьке Херсонської області» - 200,0 </w:t>
      </w:r>
      <w:proofErr w:type="spellStart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тис.грн</w:t>
      </w:r>
      <w:proofErr w:type="spellEnd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(загальна вартість – 1753,5 тис.</w:t>
      </w:r>
      <w:r w:rsidR="00594E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</w:t>
      </w: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грн);</w:t>
      </w:r>
    </w:p>
    <w:p w:rsidR="000946AF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lastRenderedPageBreak/>
        <w:t>- п. 6. Виготовлення проектно-кошторисної документації з капітального ремонту перехрестя вулиць Гагаріна, Поштової та Чкалова в с. Чкалове (бюджет селищної територіальної громади – 200,0 тис. грн).</w:t>
      </w:r>
    </w:p>
    <w:p w:rsidR="00F00A98" w:rsidRPr="000946AF" w:rsidRDefault="000946AF" w:rsidP="000946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</w:pPr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- п. 7. Поточний середній ремонт автомобільної дороги загального користування О221508 «Чкалове-Воскресенське» (розробка (коригування), експертиза проектної документації, виконання будівельно-монтажних робіт) (кошти </w:t>
      </w:r>
      <w:proofErr w:type="spellStart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>співфінансування</w:t>
      </w:r>
      <w:proofErr w:type="spellEnd"/>
      <w:r w:rsidRPr="000946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з бюджету селищної територіальної громади – 400,0 тис. грн.)</w:t>
      </w:r>
    </w:p>
    <w:p w:rsidR="005D300B" w:rsidRPr="001266AF" w:rsidRDefault="005D300B" w:rsidP="00E716F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Чумак Н.В., </w:t>
      </w:r>
      <w:proofErr w:type="spellStart"/>
      <w:r w:rsidR="00802237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8022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Філенко Г.Г.</w:t>
      </w:r>
    </w:p>
    <w:p w:rsidR="00594E07" w:rsidRDefault="005D300B" w:rsidP="00594E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BD120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F2131" w:rsidRPr="00CF2131">
        <w:rPr>
          <w:rFonts w:ascii="Times New Roman" w:eastAsia="Times New Roman" w:hAnsi="Times New Roman" w:cs="Times New Roman"/>
          <w:sz w:val="28"/>
          <w:szCs w:val="28"/>
          <w:lang w:val="uk-UA"/>
        </w:rPr>
        <w:t>Про селищну програму соціально-економічного та культурного розвитку Новотроїцької територіальної громади на 2021 рік (нова редакція)</w:t>
      </w:r>
      <w:r w:rsidR="00BD120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F00A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доповненнями</w:t>
      </w:r>
      <w:r w:rsidR="009935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935BB" w:rsidRPr="009935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саме: 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1.</w:t>
      </w: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ab/>
        <w:t xml:space="preserve">У розділі 1.1. «Агропромисловий комплекс, продовольча безпека 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 розвиток земельних відносин» захід 8 викласти в новій редакції: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-</w:t>
      </w: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ab/>
        <w:t>Оновлення картографічної основи для розробки генеральних планів сіл Чкалове, Двійне, Воскресенське та Ковильне (340,0 тис. грн).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2. Розділ 1.3. «Транспорт та дорожнє господарство» доповнити пунктами 5, 6, 7: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п. 5. Надання субвенції обласному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</w:t>
      </w:r>
      <w:r w:rsidR="000A60D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власності у населених пунктах </w:t>
      </w: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на </w:t>
      </w:r>
      <w:proofErr w:type="spellStart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співфінансування</w:t>
      </w:r>
      <w:proofErr w:type="spellEnd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об’єктів: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- «Капітальний ремонт дорожнього покриття вул. Дружби (від </w:t>
      </w:r>
      <w:proofErr w:type="spellStart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пров</w:t>
      </w:r>
      <w:proofErr w:type="spellEnd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Шкільний) в смт Новотроїцьке Херсонської області» (коригування) – 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300,0 тис. грн (загальна вартість - 2928,963 тис. грн);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- «Капітальний ремонт покриття проїзної частини вул. Першотравнева (від </w:t>
      </w:r>
      <w:proofErr w:type="spellStart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пров</w:t>
      </w:r>
      <w:proofErr w:type="spellEnd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 Шкільний до кінця вулиці) в смт Новотроїцьке Херсонської області» - 200,0 тис. грн (загальна вартість – 1753,5 тис. грн);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- п. 6. Виготовлення проектно-кошторисної документації з капітального ремонту перехрестя вулиць Гагаріна, Поштової та Чкалова в с. Чкалове (бюджет селищної територіальної громади – 200,0 тис. грн).</w:t>
      </w:r>
    </w:p>
    <w:p w:rsidR="00594E07" w:rsidRPr="00594E07" w:rsidRDefault="00594E07" w:rsidP="00594E07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- п. 7. Поточний середній ремонт автомобільної дороги загального користування О221508 «Чкалове-Воскресенське» (розробка (коригування), експертиза проектної документації, виконання будівельно-монтажних робіт) (кошти </w:t>
      </w:r>
      <w:proofErr w:type="spellStart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співфінансування</w:t>
      </w:r>
      <w:proofErr w:type="spellEnd"/>
      <w:r w:rsidRPr="00594E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з бюджету селищної територіальної громади – 400,0 тис. грн).</w:t>
      </w:r>
    </w:p>
    <w:p w:rsidR="005D300B" w:rsidRPr="005D300B" w:rsidRDefault="005D300B" w:rsidP="00594E0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94E07" w:rsidRDefault="00594E07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5DAE" w:rsidRDefault="00351054" w:rsidP="00A85DA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5D300B" w:rsidRPr="00230DB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DAE">
        <w:rPr>
          <w:rFonts w:ascii="Times New Roman" w:hAnsi="Times New Roman" w:cs="Times New Roman"/>
          <w:sz w:val="28"/>
          <w:szCs w:val="28"/>
          <w:lang w:val="uk-UA"/>
        </w:rPr>
        <w:t>Солтановська Н.І. ознайомила присутніх з проектом рішення «</w:t>
      </w:r>
      <w:r w:rsidR="00A85DAE" w:rsidRPr="00A85DAE">
        <w:rPr>
          <w:rFonts w:ascii="Times New Roman" w:hAnsi="Times New Roman" w:cs="Times New Roman"/>
          <w:sz w:val="28"/>
          <w:szCs w:val="28"/>
          <w:lang w:val="uk-UA"/>
        </w:rPr>
        <w:t>Про Порядок розроблення селищних цільових програм, моніторингу та звітності щодо їх виконання</w:t>
      </w:r>
      <w:r w:rsidR="00A85DA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85DAE" w:rsidRPr="00A85D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00B" w:rsidRPr="005D300B" w:rsidRDefault="005D300B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>Чумак Н.В., Кудря М.А.</w:t>
      </w:r>
      <w:r w:rsidR="00802237">
        <w:rPr>
          <w:rFonts w:ascii="Times New Roman" w:hAnsi="Times New Roman" w:cs="Times New Roman"/>
          <w:sz w:val="28"/>
          <w:szCs w:val="28"/>
          <w:lang w:val="uk-UA"/>
        </w:rPr>
        <w:t>, Філенко Г.Г.</w:t>
      </w:r>
    </w:p>
    <w:p w:rsidR="00230DBC" w:rsidRPr="00230DBC" w:rsidRDefault="005D300B" w:rsidP="00230DB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230DBC" w:rsidRPr="00230DB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85DAE" w:rsidRPr="00A85DAE">
        <w:rPr>
          <w:rFonts w:ascii="Times New Roman" w:hAnsi="Times New Roman" w:cs="Times New Roman"/>
          <w:sz w:val="28"/>
          <w:szCs w:val="28"/>
          <w:lang w:val="uk-UA"/>
        </w:rPr>
        <w:t>Про Порядок розроблення селищних цільових програм, моніторингу та звітності щодо їх виконання</w:t>
      </w:r>
      <w:r w:rsidR="00230DBC" w:rsidRPr="00F927D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230DBC"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Default="005D300B" w:rsidP="00230DB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41C6" w:rsidRDefault="00351054" w:rsidP="004C41C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927D4" w:rsidRPr="00230DB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927D4"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1C6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проектом рішення «</w:t>
      </w:r>
      <w:r w:rsidR="004C41C6" w:rsidRPr="004C41C6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</w:t>
      </w:r>
      <w:r w:rsidR="004C41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27D4" w:rsidRPr="005D300B" w:rsidRDefault="00F927D4" w:rsidP="004C41C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 xml:space="preserve">Чумак Н.В., </w:t>
      </w:r>
      <w:r w:rsidR="00802237">
        <w:rPr>
          <w:rFonts w:ascii="Times New Roman" w:hAnsi="Times New Roman" w:cs="Times New Roman"/>
          <w:sz w:val="28"/>
          <w:szCs w:val="28"/>
          <w:lang w:val="uk-UA"/>
        </w:rPr>
        <w:t>Філенко Г.Г.,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 xml:space="preserve"> Кудря М.А.</w:t>
      </w:r>
    </w:p>
    <w:p w:rsidR="004C41C6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</w:t>
      </w:r>
      <w:r w:rsidR="004C41C6">
        <w:rPr>
          <w:rFonts w:ascii="Times New Roman" w:hAnsi="Times New Roman" w:cs="Times New Roman"/>
          <w:sz w:val="28"/>
          <w:szCs w:val="28"/>
          <w:lang w:val="uk-UA"/>
        </w:rPr>
        <w:t>затвердити запропонований проект рішення  «</w:t>
      </w:r>
      <w:r w:rsidR="004C41C6" w:rsidRPr="004C41C6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</w:t>
      </w:r>
      <w:r w:rsidR="004C41C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927D4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Pr="005D300B" w:rsidRDefault="00F927D4" w:rsidP="00F927D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DBC" w:rsidRPr="00BD5E31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DBC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проєктом рішення сесії </w:t>
      </w:r>
      <w:r w:rsidR="004C41C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C41C6" w:rsidRPr="004C41C6">
        <w:rPr>
          <w:rFonts w:ascii="Times New Roman" w:hAnsi="Times New Roman" w:cs="Times New Roman"/>
          <w:sz w:val="28"/>
          <w:szCs w:val="28"/>
          <w:lang w:val="uk-UA"/>
        </w:rPr>
        <w:t>Про укладання договору про передачу коштів субвенцій у 2021 році</w:t>
      </w:r>
      <w:r w:rsidR="004C41C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C41C6" w:rsidRPr="004C41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0DBC" w:rsidRPr="005D300B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223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802237"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</w:p>
    <w:p w:rsidR="00230DBC" w:rsidRPr="00BD5E31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8F343F" w:rsidRPr="008F343F">
        <w:rPr>
          <w:rFonts w:ascii="Times New Roman" w:hAnsi="Times New Roman" w:cs="Times New Roman"/>
          <w:sz w:val="28"/>
          <w:szCs w:val="28"/>
          <w:lang w:val="uk-UA"/>
        </w:rPr>
        <w:t>«Про укладання договору про передачу коштів субвенцій у 2021 році».</w:t>
      </w:r>
    </w:p>
    <w:p w:rsidR="00230DBC" w:rsidRPr="005D300B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9C6924" w:rsidRDefault="009C6924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343F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43F">
        <w:rPr>
          <w:rFonts w:ascii="Times New Roman" w:hAnsi="Times New Roman" w:cs="Times New Roman"/>
          <w:sz w:val="28"/>
          <w:szCs w:val="28"/>
          <w:lang w:val="uk-UA"/>
        </w:rPr>
        <w:t>Левошич Т.С. ознайомила присутніх з проектом рішення «</w:t>
      </w:r>
      <w:r w:rsidR="008F343F" w:rsidRPr="008F343F">
        <w:rPr>
          <w:rFonts w:ascii="Times New Roman" w:hAnsi="Times New Roman" w:cs="Times New Roman"/>
          <w:sz w:val="28"/>
          <w:szCs w:val="28"/>
          <w:lang w:val="uk-UA"/>
        </w:rPr>
        <w:t>Про внесення змін до деяких рішень Новотроїцької селищної ради</w:t>
      </w:r>
      <w:r w:rsidR="008F343F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B4052" w:rsidRPr="005D300B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1266AF">
        <w:rPr>
          <w:rFonts w:ascii="Times New Roman" w:hAnsi="Times New Roman" w:cs="Times New Roman"/>
          <w:sz w:val="28"/>
          <w:szCs w:val="28"/>
          <w:lang w:val="uk-UA"/>
        </w:rPr>
        <w:t>Чумак Н.В., Кудря М.А.</w:t>
      </w:r>
      <w:r w:rsidR="00402B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02B71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402B71"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</w:p>
    <w:p w:rsidR="00AB4052" w:rsidRPr="00AB4052" w:rsidRDefault="00AB4052" w:rsidP="00AB405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04A7" w:rsidRPr="004D04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внесення змін до деяких ріш</w:t>
      </w:r>
      <w:r w:rsidR="004D04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ень Новотроїцької селищної ради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B4052" w:rsidRPr="005D300B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Default="00F35649" w:rsidP="00F3564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5649" w:rsidRDefault="00F35649" w:rsidP="009D6189">
      <w:p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Левошич Т.С. ознайомила присутніх з проектом рішення «</w:t>
      </w:r>
      <w:r w:rsidR="009D6189" w:rsidRPr="00675F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9D6189" w:rsidRPr="00675F5C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відділ економічного розвитку інвестицій та регуляторної діяльності Новотроїцько</w:t>
      </w:r>
      <w:r w:rsidR="009D6189">
        <w:rPr>
          <w:rFonts w:ascii="Times New Roman" w:eastAsia="Times New Roman" w:hAnsi="Times New Roman" w:cs="Times New Roman"/>
          <w:sz w:val="28"/>
          <w:szCs w:val="28"/>
          <w:lang w:val="uk-UA"/>
        </w:rPr>
        <w:t>ї селищної ради (нова редакція)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5D300B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66AF">
        <w:rPr>
          <w:rFonts w:ascii="Times New Roman" w:hAnsi="Times New Roman" w:cs="Times New Roman"/>
          <w:sz w:val="28"/>
          <w:szCs w:val="28"/>
          <w:lang w:val="uk-UA"/>
        </w:rPr>
        <w:t xml:space="preserve">Чумак Н.В., </w:t>
      </w:r>
      <w:proofErr w:type="spellStart"/>
      <w:r w:rsidR="00460BD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460BD7">
        <w:rPr>
          <w:rFonts w:ascii="Times New Roman" w:hAnsi="Times New Roman" w:cs="Times New Roman"/>
          <w:sz w:val="28"/>
          <w:szCs w:val="28"/>
          <w:lang w:val="uk-UA"/>
        </w:rPr>
        <w:t xml:space="preserve"> В.Ф.,</w:t>
      </w:r>
      <w:r w:rsidRPr="001266AF">
        <w:rPr>
          <w:rFonts w:ascii="Times New Roman" w:hAnsi="Times New Roman" w:cs="Times New Roman"/>
          <w:sz w:val="28"/>
          <w:szCs w:val="28"/>
          <w:lang w:val="uk-UA"/>
        </w:rPr>
        <w:t xml:space="preserve"> Кудря М.А.</w:t>
      </w:r>
    </w:p>
    <w:p w:rsidR="00F35649" w:rsidRPr="00AB4052" w:rsidRDefault="00F35649" w:rsidP="000754D0">
      <w:p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31B7D" w:rsidRPr="00675F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131B7D" w:rsidRPr="00675F5C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відділ економічного розвитку інвестицій та регуляторної діяльності Новотроїцької селищної ради (нова редакція)</w:t>
      </w:r>
      <w:r w:rsidRPr="00BD5E3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5D300B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3564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8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Левошич Т.С. ознайомила присутніх з проектом рішення «</w:t>
      </w:r>
      <w:r w:rsidR="00731607" w:rsidRPr="00731607">
        <w:rPr>
          <w:rFonts w:ascii="Times New Roman" w:hAnsi="Times New Roman" w:cs="Times New Roman"/>
          <w:sz w:val="28"/>
          <w:szCs w:val="28"/>
          <w:lang w:val="uk-UA"/>
        </w:rPr>
        <w:t>Про Положення про відділ організаційної та інформаційно-правової роботи Новотроїцької селищної ради (нова редакція)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5D300B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 xml:space="preserve">Чумак Н.В., </w:t>
      </w:r>
      <w:r w:rsidRPr="001266AF">
        <w:rPr>
          <w:rFonts w:ascii="Times New Roman" w:hAnsi="Times New Roman" w:cs="Times New Roman"/>
          <w:sz w:val="28"/>
          <w:szCs w:val="28"/>
          <w:lang w:val="uk-UA"/>
        </w:rPr>
        <w:t>Кудря М.А.</w:t>
      </w:r>
    </w:p>
    <w:p w:rsidR="004D655E" w:rsidRDefault="00F35649" w:rsidP="004D65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655E" w:rsidRPr="00731607">
        <w:rPr>
          <w:rFonts w:ascii="Times New Roman" w:hAnsi="Times New Roman" w:cs="Times New Roman"/>
          <w:sz w:val="28"/>
          <w:szCs w:val="28"/>
          <w:lang w:val="uk-UA"/>
        </w:rPr>
        <w:t>Про Положення про відділ організаційної та інформаційно-правової роботи Новотроїцької селищної ради (нова редакція)</w:t>
      </w:r>
      <w:r w:rsidR="004D655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5D300B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3564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</w:t>
      </w:r>
      <w:r w:rsidRPr="00F927D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4D655E" w:rsidRPr="004D655E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12.03.2021 р. № 265 «Про створення Центру інтегрованих соціальних служб Новотроїцької селищної ради Херсонської області».</w:t>
      </w:r>
    </w:p>
    <w:p w:rsidR="00F35649" w:rsidRPr="005D300B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66AF">
        <w:rPr>
          <w:rFonts w:ascii="Times New Roman" w:hAnsi="Times New Roman" w:cs="Times New Roman"/>
          <w:sz w:val="28"/>
          <w:szCs w:val="28"/>
          <w:lang w:val="uk-UA"/>
        </w:rPr>
        <w:t xml:space="preserve">Чумак Н.В., </w:t>
      </w:r>
      <w:proofErr w:type="spellStart"/>
      <w:r w:rsidR="00460BD7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460BD7">
        <w:rPr>
          <w:rFonts w:ascii="Times New Roman" w:hAnsi="Times New Roman" w:cs="Times New Roman"/>
          <w:sz w:val="28"/>
          <w:szCs w:val="28"/>
          <w:lang w:val="uk-UA"/>
        </w:rPr>
        <w:t xml:space="preserve"> В.Ф.,</w:t>
      </w:r>
      <w:r w:rsidRPr="001266AF">
        <w:rPr>
          <w:rFonts w:ascii="Times New Roman" w:hAnsi="Times New Roman" w:cs="Times New Roman"/>
          <w:sz w:val="28"/>
          <w:szCs w:val="28"/>
          <w:lang w:val="uk-UA"/>
        </w:rPr>
        <w:t xml:space="preserve"> Кудря М.А.</w:t>
      </w:r>
    </w:p>
    <w:p w:rsidR="00F35649" w:rsidRPr="00AB4052" w:rsidRDefault="00F35649" w:rsidP="00F3564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F927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655E" w:rsidRPr="004D65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рішення сесії селищної ради від 12.03.2021 р. № 265 «Про створення Центру інтегрованих соціальних служб Новотроїцької селищної ради Херсонської області».</w:t>
      </w:r>
    </w:p>
    <w:p w:rsidR="00F35649" w:rsidRPr="005D300B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60BD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5D300B" w:rsidRDefault="00F35649" w:rsidP="00F3564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4052" w:rsidRPr="005D300B" w:rsidRDefault="00AB4052" w:rsidP="00AB4052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4052" w:rsidRPr="005D300B" w:rsidRDefault="00AB4052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1457BD" w:rsidRDefault="001457B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457BD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 А</w:t>
      </w:r>
    </w:p>
    <w:sectPr w:rsidR="00CC3C26" w:rsidRPr="005D300B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44551"/>
    <w:multiLevelType w:val="hybridMultilevel"/>
    <w:tmpl w:val="8A7C2C6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754D0"/>
    <w:rsid w:val="000946AF"/>
    <w:rsid w:val="000A60D8"/>
    <w:rsid w:val="000D580C"/>
    <w:rsid w:val="001266AF"/>
    <w:rsid w:val="00126F24"/>
    <w:rsid w:val="00131B7D"/>
    <w:rsid w:val="001457BD"/>
    <w:rsid w:val="001939EC"/>
    <w:rsid w:val="00227B1D"/>
    <w:rsid w:val="00230DBC"/>
    <w:rsid w:val="002635E3"/>
    <w:rsid w:val="002D2E95"/>
    <w:rsid w:val="002F265A"/>
    <w:rsid w:val="0033526F"/>
    <w:rsid w:val="00351054"/>
    <w:rsid w:val="00377C31"/>
    <w:rsid w:val="003C18A9"/>
    <w:rsid w:val="00402B71"/>
    <w:rsid w:val="00460BD7"/>
    <w:rsid w:val="004C41C6"/>
    <w:rsid w:val="004D04A7"/>
    <w:rsid w:val="004D655E"/>
    <w:rsid w:val="00500DB8"/>
    <w:rsid w:val="005342EF"/>
    <w:rsid w:val="00543430"/>
    <w:rsid w:val="00577316"/>
    <w:rsid w:val="00594E07"/>
    <w:rsid w:val="005C17B1"/>
    <w:rsid w:val="005D300B"/>
    <w:rsid w:val="005E53B8"/>
    <w:rsid w:val="0061248A"/>
    <w:rsid w:val="00672152"/>
    <w:rsid w:val="00675F5C"/>
    <w:rsid w:val="00681707"/>
    <w:rsid w:val="00731607"/>
    <w:rsid w:val="007A00BF"/>
    <w:rsid w:val="007C3997"/>
    <w:rsid w:val="00802237"/>
    <w:rsid w:val="008F343F"/>
    <w:rsid w:val="00986CEE"/>
    <w:rsid w:val="009935BB"/>
    <w:rsid w:val="009C581E"/>
    <w:rsid w:val="009C6924"/>
    <w:rsid w:val="009D048E"/>
    <w:rsid w:val="009D050F"/>
    <w:rsid w:val="009D6189"/>
    <w:rsid w:val="00A55613"/>
    <w:rsid w:val="00A85DAE"/>
    <w:rsid w:val="00AB4052"/>
    <w:rsid w:val="00AF7BCA"/>
    <w:rsid w:val="00B251F8"/>
    <w:rsid w:val="00B33DC3"/>
    <w:rsid w:val="00BD1204"/>
    <w:rsid w:val="00C968D0"/>
    <w:rsid w:val="00CC3C26"/>
    <w:rsid w:val="00CD024A"/>
    <w:rsid w:val="00CF2131"/>
    <w:rsid w:val="00CF791D"/>
    <w:rsid w:val="00D04C7E"/>
    <w:rsid w:val="00DB3519"/>
    <w:rsid w:val="00DD79A3"/>
    <w:rsid w:val="00E005DD"/>
    <w:rsid w:val="00E108BB"/>
    <w:rsid w:val="00E15806"/>
    <w:rsid w:val="00E20B0F"/>
    <w:rsid w:val="00E37F15"/>
    <w:rsid w:val="00E5579E"/>
    <w:rsid w:val="00E716F3"/>
    <w:rsid w:val="00EA3B7A"/>
    <w:rsid w:val="00EB5E17"/>
    <w:rsid w:val="00EE0E9B"/>
    <w:rsid w:val="00F00A98"/>
    <w:rsid w:val="00F35649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F3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334B-A3C5-45C7-BC1B-3389303E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3934</TotalTime>
  <Pages>5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Пользователь Windows</cp:lastModifiedBy>
  <cp:revision>29</cp:revision>
  <cp:lastPrinted>2021-04-09T13:34:00Z</cp:lastPrinted>
  <dcterms:created xsi:type="dcterms:W3CDTF">2021-04-08T05:40:00Z</dcterms:created>
  <dcterms:modified xsi:type="dcterms:W3CDTF">2021-05-13T11:05:00Z</dcterms:modified>
</cp:coreProperties>
</file>