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D0" w:rsidRPr="0002210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Протокол № </w:t>
      </w:r>
      <w:r w:rsidR="007F4373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221F0E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</w:p>
    <w:p w:rsidR="00C968D0" w:rsidRPr="0002210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lang w:val="uk-UA"/>
        </w:rPr>
        <w:t>засідання постійної комісії селищної ради з питань бюджету, фінансів, економічного розвитку</w:t>
      </w:r>
    </w:p>
    <w:p w:rsidR="00C968D0" w:rsidRPr="00022108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22108">
        <w:rPr>
          <w:rFonts w:ascii="Times New Roman" w:hAnsi="Times New Roman" w:cs="Times New Roman"/>
          <w:b/>
          <w:sz w:val="24"/>
          <w:szCs w:val="24"/>
          <w:lang w:val="uk-UA"/>
        </w:rPr>
        <w:tab/>
      </w:r>
    </w:p>
    <w:p w:rsidR="00C968D0" w:rsidRPr="00022108" w:rsidRDefault="0078287A" w:rsidP="00C968D0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12</w:t>
      </w:r>
      <w:r w:rsidR="00C25276" w:rsidRPr="00022108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>07.</w:t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>2021 р</w:t>
      </w:r>
      <w:r w:rsidR="00C968D0" w:rsidRPr="00022108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5D300B" w:rsidRPr="00022108">
        <w:rPr>
          <w:rFonts w:ascii="Times New Roman" w:hAnsi="Times New Roman" w:cs="Times New Roman"/>
          <w:sz w:val="24"/>
          <w:szCs w:val="24"/>
          <w:lang w:val="uk-UA"/>
        </w:rPr>
        <w:t>Кабінет першого заступника</w:t>
      </w:r>
      <w:r w:rsidR="00C968D0" w:rsidRPr="000221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C968D0" w:rsidRPr="00022108" w:rsidRDefault="00C968D0" w:rsidP="00C968D0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  <w:lang w:val="uk-UA"/>
        </w:rPr>
      </w:pPr>
      <w:r w:rsidRPr="00022108">
        <w:rPr>
          <w:rFonts w:ascii="Times New Roman" w:hAnsi="Times New Roman" w:cs="Times New Roman"/>
          <w:sz w:val="24"/>
          <w:szCs w:val="24"/>
          <w:lang w:val="uk-UA"/>
        </w:rPr>
        <w:t>початок о 09.00 год.</w:t>
      </w:r>
      <w:r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2210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EE0E9B" w:rsidRPr="00022108">
        <w:rPr>
          <w:rFonts w:ascii="Times New Roman" w:hAnsi="Times New Roman" w:cs="Times New Roman"/>
          <w:sz w:val="24"/>
          <w:szCs w:val="24"/>
          <w:lang w:val="uk-UA"/>
        </w:rPr>
        <w:t>селищного голови</w:t>
      </w:r>
    </w:p>
    <w:p w:rsidR="00C968D0" w:rsidRPr="00022108" w:rsidRDefault="00C968D0" w:rsidP="00C968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27B1D" w:rsidRPr="003B4004" w:rsidRDefault="00445BFE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B400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Присутні: </w:t>
      </w:r>
      <w:proofErr w:type="spellStart"/>
      <w:r w:rsidR="003B4004" w:rsidRPr="003B4004">
        <w:rPr>
          <w:rFonts w:ascii="Times New Roman" w:eastAsia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3B4004" w:rsidRPr="003B40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В.Ф., Бондар І.Г., </w:t>
      </w:r>
      <w:r w:rsidR="003B4004">
        <w:rPr>
          <w:rFonts w:ascii="Times New Roman" w:eastAsia="Times New Roman" w:hAnsi="Times New Roman" w:cs="Times New Roman"/>
          <w:sz w:val="28"/>
          <w:szCs w:val="28"/>
          <w:lang w:val="uk-UA"/>
        </w:rPr>
        <w:t>Чумак Н.В.</w:t>
      </w:r>
    </w:p>
    <w:p w:rsidR="005E53B8" w:rsidRPr="003B4004" w:rsidRDefault="00E703CB" w:rsidP="00C968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B400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Відсутні: </w:t>
      </w:r>
      <w:r w:rsidR="003B4004" w:rsidRPr="003B4004">
        <w:rPr>
          <w:rFonts w:ascii="Times New Roman" w:eastAsia="Times New Roman" w:hAnsi="Times New Roman" w:cs="Times New Roman"/>
          <w:sz w:val="28"/>
          <w:szCs w:val="28"/>
          <w:lang w:val="uk-UA"/>
        </w:rPr>
        <w:t>Кудря М.А., Філенко Г.Г.</w:t>
      </w:r>
    </w:p>
    <w:p w:rsidR="00AF7BCA" w:rsidRPr="003B4004" w:rsidRDefault="00C968D0" w:rsidP="005D300B">
      <w:pPr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B400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Запрошені:</w:t>
      </w:r>
      <w:r w:rsidRPr="003B400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3B4004" w:rsidRDefault="003B4004" w:rsidP="00DB3519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Михайловська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М.М. </w:t>
      </w:r>
      <w:r w:rsidR="00DB3519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9237AB" w:rsidRPr="009237AB">
        <w:rPr>
          <w:rFonts w:ascii="Times New Roman" w:hAnsi="Times New Roman" w:cs="Times New Roman"/>
          <w:sz w:val="28"/>
          <w:szCs w:val="28"/>
          <w:lang w:val="uk-UA"/>
        </w:rPr>
        <w:t xml:space="preserve"> начальник</w:t>
      </w:r>
      <w:r w:rsidR="009237AB">
        <w:rPr>
          <w:lang w:val="uk-UA"/>
        </w:rPr>
        <w:t xml:space="preserve"> </w:t>
      </w:r>
      <w:r w:rsidR="009237AB" w:rsidRPr="009237AB">
        <w:rPr>
          <w:rFonts w:ascii="Times New Roman" w:eastAsia="Times New Roman" w:hAnsi="Times New Roman" w:cs="Times New Roman"/>
          <w:sz w:val="28"/>
          <w:szCs w:val="28"/>
          <w:lang w:val="uk-UA"/>
        </w:rPr>
        <w:t>відділ</w:t>
      </w:r>
      <w:r w:rsidR="009237AB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9237AB" w:rsidRPr="009237A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економічного розвитку, інвестицій та регуляторної діяльності</w:t>
      </w:r>
    </w:p>
    <w:p w:rsidR="000B742F" w:rsidRPr="00022108" w:rsidRDefault="000B742F" w:rsidP="00DB3519">
      <w:pPr>
        <w:spacing w:after="0" w:line="240" w:lineRule="auto"/>
        <w:ind w:left="2832" w:hanging="283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Левошич Т.С.</w:t>
      </w:r>
      <w:r w:rsidRPr="000B742F">
        <w:t xml:space="preserve"> </w:t>
      </w:r>
      <w:r w:rsidRPr="000B742F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</w:t>
      </w:r>
      <w:r w:rsidRPr="000B742F">
        <w:rPr>
          <w:rFonts w:ascii="Times New Roman" w:eastAsia="Times New Roman" w:hAnsi="Times New Roman" w:cs="Times New Roman"/>
          <w:sz w:val="28"/>
          <w:szCs w:val="28"/>
          <w:lang w:val="uk-UA"/>
        </w:rPr>
        <w:t>еруючий справами виконавчого комітету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селищної ради</w:t>
      </w:r>
    </w:p>
    <w:p w:rsidR="00C968D0" w:rsidRPr="00022108" w:rsidRDefault="00AC5ECB" w:rsidP="00316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Муравйова В.І. </w:t>
      </w:r>
      <w:r w:rsidR="00C968D0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начальник фінансового управління </w:t>
      </w:r>
      <w:r w:rsidR="005D300B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селищної </w:t>
      </w:r>
      <w:r w:rsidR="00C968D0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>ради</w:t>
      </w:r>
    </w:p>
    <w:p w:rsidR="00772EC3" w:rsidRDefault="00316FEF" w:rsidP="00316FEF">
      <w:pPr>
        <w:tabs>
          <w:tab w:val="left" w:pos="210"/>
          <w:tab w:val="left" w:pos="426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16FEF">
        <w:rPr>
          <w:rFonts w:ascii="Times New Roman" w:hAnsi="Times New Roman" w:cs="Times New Roman"/>
          <w:sz w:val="28"/>
          <w:szCs w:val="28"/>
          <w:lang w:val="uk-UA"/>
        </w:rPr>
        <w:t>Гамаюнов А.В.</w:t>
      </w:r>
      <w:r w:rsidR="00AC5E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6FEF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3F6B54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316FEF">
        <w:rPr>
          <w:rFonts w:ascii="Times New Roman" w:hAnsi="Times New Roman" w:cs="Times New Roman"/>
          <w:sz w:val="28"/>
          <w:szCs w:val="28"/>
          <w:lang w:val="uk-UA"/>
        </w:rPr>
        <w:t>ачальник відділу земельних відносин та екології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16FEF" w:rsidRDefault="00316FEF" w:rsidP="00520D76">
      <w:pPr>
        <w:tabs>
          <w:tab w:val="left" w:pos="210"/>
          <w:tab w:val="left" w:pos="42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20D76" w:rsidRDefault="00520D76" w:rsidP="00520D76">
      <w:pPr>
        <w:tabs>
          <w:tab w:val="left" w:pos="210"/>
          <w:tab w:val="left" w:pos="42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:rsidR="00753566" w:rsidRPr="00022108" w:rsidRDefault="00753566" w:rsidP="00520D76">
      <w:pPr>
        <w:tabs>
          <w:tab w:val="left" w:pos="210"/>
          <w:tab w:val="left" w:pos="42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8287A" w:rsidRDefault="0078287A" w:rsidP="0078287A">
      <w:pPr>
        <w:numPr>
          <w:ilvl w:val="0"/>
          <w:numId w:val="7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селищної програми соціально-економічного та культурного розвитку Новотроїцької територіальної громади на 2021 рік.</w:t>
      </w:r>
    </w:p>
    <w:p w:rsidR="006C337D" w:rsidRPr="006C337D" w:rsidRDefault="0078287A" w:rsidP="006C337D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</w:t>
      </w:r>
      <w:r w:rsidR="006C337D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</w:t>
      </w:r>
      <w:r w:rsidR="006C337D" w:rsidRPr="006C337D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начальник відділу економічного розвитку, інвестицій та регуляторної діяльності </w:t>
      </w:r>
      <w:proofErr w:type="spellStart"/>
      <w:r w:rsidR="006C337D" w:rsidRPr="006C337D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Михайловська</w:t>
      </w:r>
      <w:proofErr w:type="spellEnd"/>
      <w:r w:rsidR="006C337D" w:rsidRPr="006C337D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М.М.</w:t>
      </w:r>
    </w:p>
    <w:p w:rsidR="0078287A" w:rsidRPr="006C337D" w:rsidRDefault="0078287A" w:rsidP="006C337D">
      <w:pPr>
        <w:pStyle w:val="ae"/>
        <w:numPr>
          <w:ilvl w:val="0"/>
          <w:numId w:val="7"/>
        </w:numPr>
        <w:suppressAutoHyphens/>
        <w:spacing w:after="0" w:line="240" w:lineRule="auto"/>
        <w:ind w:firstLine="6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6C337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Про зміни до плану підготовки проєктів регуляторних актів на 2021 рік.</w:t>
      </w:r>
    </w:p>
    <w:p w:rsidR="006C337D" w:rsidRPr="006C337D" w:rsidRDefault="006C337D" w:rsidP="006C337D">
      <w:pPr>
        <w:suppressAutoHyphens/>
        <w:spacing w:after="0" w:line="240" w:lineRule="auto"/>
        <w:ind w:left="1985" w:hanging="1265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Доповідач: </w:t>
      </w:r>
      <w:r w:rsidRPr="006C337D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начальник відділу економічного розвитку, інвестицій та регуляторної діяльності </w:t>
      </w:r>
      <w:proofErr w:type="spellStart"/>
      <w:r w:rsidRPr="006C337D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Михайловська</w:t>
      </w:r>
      <w:proofErr w:type="spellEnd"/>
      <w:r w:rsidRPr="006C337D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 М.М.</w:t>
      </w:r>
    </w:p>
    <w:p w:rsidR="0078287A" w:rsidRDefault="0078287A" w:rsidP="0078287A">
      <w:pPr>
        <w:numPr>
          <w:ilvl w:val="0"/>
          <w:numId w:val="7"/>
        </w:numPr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>Про внесення змін до рішення ІІІ сесії селищної ради VIII скликання від 23 грудня 2020 року № 73 «Про бюджет Новотроїцької селищної територіальної громади на 2021 рік»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:rsidR="0078287A" w:rsidRDefault="0078287A" w:rsidP="0078287A">
      <w:pPr>
        <w:suppressAutoHyphens/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Доповідач: начальник фінансового управління Муравйова В.І.</w:t>
      </w:r>
    </w:p>
    <w:p w:rsidR="0078287A" w:rsidRDefault="0078287A" w:rsidP="0078287A">
      <w:pPr>
        <w:numPr>
          <w:ilvl w:val="0"/>
          <w:numId w:val="7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встановлення ставок орендної плати за земельні ділянки на території Новотроїцької селищної територіальної громади.</w:t>
      </w:r>
    </w:p>
    <w:p w:rsidR="0078287A" w:rsidRDefault="0078287A" w:rsidP="0078287A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ab/>
        <w:t>Доповідач: начальник відділу земельних відносин та екології Гамаюнов А.В.</w:t>
      </w:r>
    </w:p>
    <w:p w:rsidR="00BE7FD1" w:rsidRDefault="00BE7FD1" w:rsidP="006C337D">
      <w:pPr>
        <w:pStyle w:val="ae"/>
        <w:numPr>
          <w:ilvl w:val="0"/>
          <w:numId w:val="7"/>
        </w:numPr>
        <w:tabs>
          <w:tab w:val="left" w:pos="426"/>
        </w:tabs>
        <w:suppressAutoHyphens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BE7FD1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заяву новотроїцького селищного голови щодо внесення змін до рішення сесії селищної ради від 23.12.2020 р. № 78 «Про умови оплати праці селищного голови на 2021 рік».</w:t>
      </w:r>
    </w:p>
    <w:p w:rsidR="00BE7FD1" w:rsidRPr="009A75BF" w:rsidRDefault="00BE7FD1" w:rsidP="00BE7FD1">
      <w:pPr>
        <w:pStyle w:val="ae"/>
        <w:tabs>
          <w:tab w:val="left" w:pos="426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  <w:r w:rsidRPr="009A75BF"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 xml:space="preserve">Доповідач: 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  <w:t>керуючий справами виконавчого комітету селищної ради Левошич Т.С.</w:t>
      </w:r>
    </w:p>
    <w:p w:rsidR="00BE7FD1" w:rsidRPr="009A75BF" w:rsidRDefault="00BE7FD1" w:rsidP="00BE7FD1">
      <w:pPr>
        <w:pStyle w:val="ae"/>
        <w:tabs>
          <w:tab w:val="left" w:pos="426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78287A" w:rsidRDefault="0078287A" w:rsidP="0078287A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ar-SA"/>
        </w:rPr>
      </w:pPr>
    </w:p>
    <w:p w:rsidR="00E66B1B" w:rsidRPr="00753566" w:rsidRDefault="00351054" w:rsidP="007535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75356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1.СЛУХАЛИ:</w:t>
      </w:r>
      <w:r w:rsidRPr="007535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C337D">
        <w:rPr>
          <w:rFonts w:ascii="Times New Roman" w:hAnsi="Times New Roman" w:cs="Times New Roman"/>
          <w:sz w:val="28"/>
          <w:szCs w:val="28"/>
          <w:lang w:val="uk-UA"/>
        </w:rPr>
        <w:t>Михайловська</w:t>
      </w:r>
      <w:proofErr w:type="spellEnd"/>
      <w:r w:rsidR="006C337D">
        <w:rPr>
          <w:rFonts w:ascii="Times New Roman" w:hAnsi="Times New Roman" w:cs="Times New Roman"/>
          <w:sz w:val="28"/>
          <w:szCs w:val="28"/>
          <w:lang w:val="uk-UA"/>
        </w:rPr>
        <w:t xml:space="preserve"> М.М.</w:t>
      </w:r>
      <w:r w:rsidR="002635E3" w:rsidRPr="00753566">
        <w:rPr>
          <w:rFonts w:ascii="Times New Roman" w:hAnsi="Times New Roman" w:cs="Times New Roman"/>
          <w:sz w:val="28"/>
          <w:szCs w:val="28"/>
          <w:lang w:val="uk-UA"/>
        </w:rPr>
        <w:t xml:space="preserve"> ознайомила присутніх з проектом рішення «</w:t>
      </w:r>
      <w:r w:rsidR="00753566" w:rsidRPr="00753566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селищної програми соціально-економічного та культурного розвитку Новотроїцької територіальної громади на 2021 рік</w:t>
      </w:r>
      <w:r w:rsidR="00E66B1B" w:rsidRPr="00753566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="00E66B1B" w:rsidRPr="0075356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.</w:t>
      </w:r>
    </w:p>
    <w:p w:rsidR="008B19BD" w:rsidRPr="00753566" w:rsidRDefault="00351054" w:rsidP="008B19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5356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7535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C337D" w:rsidRPr="006C337D">
        <w:rPr>
          <w:rFonts w:ascii="Times New Roman" w:eastAsia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6C337D" w:rsidRPr="006C33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В.Ф., Бондар І.Г., Чумак Н.В.</w:t>
      </w:r>
    </w:p>
    <w:p w:rsidR="00E66B1B" w:rsidRPr="00022108" w:rsidRDefault="00351054" w:rsidP="00BA322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753566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селищної програми соціально-економічного та культурного розвитку Новотроїцької територіальної громади на 2021 рік</w:t>
      </w:r>
      <w:r w:rsidR="00E66B1B" w:rsidRPr="00022108">
        <w:rPr>
          <w:rFonts w:ascii="Times New Roman" w:eastAsia="Times New Roman" w:hAnsi="Times New Roman" w:cs="Times New Roman"/>
          <w:bCs/>
          <w:sz w:val="28"/>
          <w:szCs w:val="28"/>
          <w:lang w:val="uk-UA" w:eastAsia="ar-SA"/>
        </w:rPr>
        <w:t>»</w:t>
      </w:r>
      <w:r w:rsidR="00E66B1B" w:rsidRPr="0002210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ar-SA"/>
        </w:rPr>
        <w:t>.</w:t>
      </w:r>
    </w:p>
    <w:p w:rsidR="00E66B1B" w:rsidRPr="00022108" w:rsidRDefault="00351054" w:rsidP="00E75DB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«за» -</w:t>
      </w:r>
      <w:r w:rsidR="001457BD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19B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</w:t>
      </w:r>
      <w:r w:rsidR="00E66B1B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66B1B" w:rsidRPr="00022108" w:rsidRDefault="00E66B1B" w:rsidP="00E75DB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02759" w:rsidRPr="00022108" w:rsidRDefault="00351054" w:rsidP="00E75DB3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lastRenderedPageBreak/>
        <w:t>2.</w:t>
      </w:r>
      <w:r w:rsidR="005D300B"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СЛУХАЛИ:</w:t>
      </w:r>
      <w:r w:rsidR="005D300B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C337D">
        <w:rPr>
          <w:rFonts w:ascii="Times New Roman" w:hAnsi="Times New Roman" w:cs="Times New Roman"/>
          <w:sz w:val="28"/>
          <w:szCs w:val="28"/>
          <w:lang w:val="uk-UA"/>
        </w:rPr>
        <w:t>Михайловська</w:t>
      </w:r>
      <w:proofErr w:type="spellEnd"/>
      <w:r w:rsidR="006C337D">
        <w:rPr>
          <w:rFonts w:ascii="Times New Roman" w:hAnsi="Times New Roman" w:cs="Times New Roman"/>
          <w:sz w:val="28"/>
          <w:szCs w:val="28"/>
          <w:lang w:val="uk-UA"/>
        </w:rPr>
        <w:t xml:space="preserve"> М.М.</w:t>
      </w:r>
      <w:r w:rsidR="00E716F3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ознайомила присутніх з проектом рішення «</w:t>
      </w:r>
      <w:r w:rsidR="00E47D16" w:rsidRPr="00E47D16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плану підготовки проєктів регуляторних актів на 2021 рік</w:t>
      </w:r>
      <w:r w:rsidR="00402759" w:rsidRPr="00022108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».</w:t>
      </w:r>
    </w:p>
    <w:p w:rsidR="00915B9C" w:rsidRPr="00022108" w:rsidRDefault="005D300B" w:rsidP="00915B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C337D" w:rsidRPr="006C337D">
        <w:rPr>
          <w:rFonts w:ascii="Times New Roman" w:eastAsia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6C337D" w:rsidRPr="006C33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В.Ф., Бондар І.Г., Чумак Н.В.</w:t>
      </w:r>
    </w:p>
    <w:p w:rsidR="00402759" w:rsidRPr="00022108" w:rsidRDefault="005D300B" w:rsidP="00E75DB3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</w:t>
      </w:r>
      <w:r w:rsidR="00BD1204" w:rsidRPr="0002210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47D16" w:rsidRPr="00E47D16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зміни до плану підготовки проєктів регуляторних актів на 2021 рік</w:t>
      </w:r>
      <w:r w:rsidR="00402759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>».</w:t>
      </w:r>
    </w:p>
    <w:p w:rsidR="005D300B" w:rsidRPr="00022108" w:rsidRDefault="005D300B" w:rsidP="0040275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8B19B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594E07" w:rsidRPr="00022108" w:rsidRDefault="00594E07" w:rsidP="00A85DA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A85DAE" w:rsidRPr="00022108" w:rsidRDefault="00351054" w:rsidP="00402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3</w:t>
      </w:r>
      <w:r w:rsidR="005D300B"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="005D300B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02759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Муравйова В.І. </w:t>
      </w:r>
      <w:r w:rsidR="00A85DAE" w:rsidRPr="00022108">
        <w:rPr>
          <w:rFonts w:ascii="Times New Roman" w:hAnsi="Times New Roman" w:cs="Times New Roman"/>
          <w:sz w:val="28"/>
          <w:szCs w:val="28"/>
          <w:lang w:val="uk-UA"/>
        </w:rPr>
        <w:t>ознайомила присутніх з проектом рішення «</w:t>
      </w:r>
      <w:r w:rsidR="000B742F" w:rsidRPr="000B742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внесення змін до рішення ІІІ сесії селищної ради VIII скликання від 23 грудня 2020 року № 73 «Про бюджет Новотроїцької селищної терито</w:t>
      </w:r>
      <w:r w:rsidR="000B742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ріальної громади на 2021 рік</w:t>
      </w:r>
      <w:r w:rsidR="00A85DAE" w:rsidRPr="00022108">
        <w:rPr>
          <w:rFonts w:ascii="Times New Roman" w:hAnsi="Times New Roman" w:cs="Times New Roman"/>
          <w:sz w:val="28"/>
          <w:szCs w:val="28"/>
          <w:lang w:val="uk-UA"/>
        </w:rPr>
        <w:t>».</w:t>
      </w:r>
      <w:r w:rsidR="000641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15B9C" w:rsidRPr="00022108" w:rsidRDefault="005D300B" w:rsidP="00915B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C337D" w:rsidRPr="006C337D">
        <w:rPr>
          <w:rFonts w:ascii="Times New Roman" w:eastAsia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6C337D" w:rsidRPr="006C33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В.Ф., Бондар І.Г., Чумак Н.В.</w:t>
      </w:r>
    </w:p>
    <w:p w:rsidR="000B742F" w:rsidRDefault="005D300B" w:rsidP="00402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742F" w:rsidRPr="000B742F">
        <w:rPr>
          <w:rFonts w:ascii="Times New Roman" w:hAnsi="Times New Roman" w:cs="Times New Roman"/>
          <w:sz w:val="28"/>
          <w:szCs w:val="28"/>
          <w:lang w:val="uk-UA"/>
        </w:rPr>
        <w:t xml:space="preserve">рекомендувати сесії селищної ради затвердити запропонований проєкт рішення </w:t>
      </w:r>
      <w:r w:rsidR="000B742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0B742F" w:rsidRPr="000B742F">
        <w:rPr>
          <w:rFonts w:ascii="Times New Roman" w:hAnsi="Times New Roman" w:cs="Times New Roman"/>
          <w:sz w:val="28"/>
          <w:szCs w:val="28"/>
          <w:lang w:val="uk-UA"/>
        </w:rPr>
        <w:t>Про внесення змін до рішення ІІІ сесії селищної ради VIII скликання від 23 грудня 2020 року № 73 «Про бюджет Новотроїцької селищної територіальної громади на 2021 рік</w:t>
      </w:r>
      <w:r w:rsidR="000B742F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5D300B" w:rsidRPr="00022108" w:rsidRDefault="005D300B" w:rsidP="00402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8B19B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316FEF" w:rsidRDefault="00316FEF" w:rsidP="0002210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244F3F" w:rsidRPr="00244F3F" w:rsidRDefault="00351054" w:rsidP="00244F3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4</w:t>
      </w:r>
      <w:r w:rsidR="00F927D4"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. СЛУХАЛИ:</w:t>
      </w:r>
      <w:r w:rsidR="00F927D4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6FEF">
        <w:rPr>
          <w:rFonts w:ascii="Times New Roman" w:hAnsi="Times New Roman" w:cs="Times New Roman"/>
          <w:sz w:val="28"/>
          <w:szCs w:val="28"/>
          <w:lang w:val="uk-UA"/>
        </w:rPr>
        <w:t>Гамаюнов А.В.</w:t>
      </w:r>
      <w:r w:rsidR="004C41C6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ознайоми</w:t>
      </w:r>
      <w:r w:rsidR="00316FE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4C41C6"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присутніх з проектом рішення «</w:t>
      </w:r>
      <w:r w:rsidR="000B742F" w:rsidRPr="000B742F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встановлення ставок орендної плати за земельні ділянки на території Новотроїцької селищної територіальної громади</w:t>
      </w:r>
      <w:r w:rsidR="006C337D">
        <w:rPr>
          <w:rFonts w:ascii="Times New Roman" w:hAnsi="Times New Roman" w:cs="Times New Roman"/>
          <w:sz w:val="28"/>
          <w:szCs w:val="28"/>
          <w:lang w:val="uk-UA"/>
        </w:rPr>
        <w:t xml:space="preserve">» та поінформував про результати розгляду цього питання </w:t>
      </w:r>
      <w:r w:rsidR="00707922">
        <w:rPr>
          <w:rFonts w:ascii="Times New Roman" w:hAnsi="Times New Roman" w:cs="Times New Roman"/>
          <w:sz w:val="28"/>
          <w:szCs w:val="28"/>
          <w:lang w:val="uk-UA"/>
        </w:rPr>
        <w:t xml:space="preserve">постійною комісією </w:t>
      </w:r>
      <w:r w:rsidR="00707922" w:rsidRPr="00707922">
        <w:rPr>
          <w:rFonts w:ascii="Times New Roman" w:hAnsi="Times New Roman" w:cs="Times New Roman"/>
          <w:sz w:val="28"/>
          <w:szCs w:val="28"/>
          <w:lang w:val="uk-UA"/>
        </w:rPr>
        <w:t>селищної ради з питань екології,</w:t>
      </w:r>
      <w:r w:rsidR="007079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7922" w:rsidRPr="00707922">
        <w:rPr>
          <w:rFonts w:ascii="Times New Roman" w:hAnsi="Times New Roman" w:cs="Times New Roman"/>
          <w:sz w:val="28"/>
          <w:szCs w:val="28"/>
          <w:lang w:val="uk-UA"/>
        </w:rPr>
        <w:t>земельних відносин, розвитку села та охорони навколишнього середовища</w:t>
      </w:r>
      <w:r w:rsidR="00707922">
        <w:rPr>
          <w:rFonts w:ascii="Times New Roman" w:hAnsi="Times New Roman" w:cs="Times New Roman"/>
          <w:sz w:val="28"/>
          <w:szCs w:val="28"/>
          <w:lang w:val="uk-UA"/>
        </w:rPr>
        <w:t xml:space="preserve">, яка запропонувала </w:t>
      </w:r>
      <w:r w:rsidR="00244F3F">
        <w:rPr>
          <w:rFonts w:ascii="Times New Roman" w:hAnsi="Times New Roman" w:cs="Times New Roman"/>
          <w:sz w:val="28"/>
          <w:szCs w:val="28"/>
          <w:lang w:val="uk-UA"/>
        </w:rPr>
        <w:t xml:space="preserve">сесії селищної ради: </w:t>
      </w:r>
      <w:r w:rsidR="00244F3F" w:rsidRPr="00244F3F">
        <w:rPr>
          <w:rFonts w:ascii="Times New Roman" w:hAnsi="Times New Roman" w:cs="Times New Roman"/>
          <w:sz w:val="28"/>
          <w:szCs w:val="28"/>
          <w:lang w:val="uk-UA"/>
        </w:rPr>
        <w:t>затвердити запропонований проєкт рішення «Про встановлення ставок орендної плати за земельні ділянки на території Новотроїцької селищної територіальної громади» зі змінами, а саме:</w:t>
      </w:r>
    </w:p>
    <w:p w:rsidR="00244F3F" w:rsidRPr="00244F3F" w:rsidRDefault="00244F3F" w:rsidP="00244F3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4F3F">
        <w:rPr>
          <w:rFonts w:ascii="Times New Roman" w:hAnsi="Times New Roman" w:cs="Times New Roman"/>
          <w:sz w:val="28"/>
          <w:szCs w:val="28"/>
          <w:lang w:val="uk-UA"/>
        </w:rPr>
        <w:t>- у підрозділі 10.02 число 3% замінити на число 1%;</w:t>
      </w:r>
    </w:p>
    <w:p w:rsidR="00244F3F" w:rsidRPr="00244F3F" w:rsidRDefault="00244F3F" w:rsidP="00244F3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4F3F">
        <w:rPr>
          <w:rFonts w:ascii="Times New Roman" w:hAnsi="Times New Roman" w:cs="Times New Roman"/>
          <w:sz w:val="28"/>
          <w:szCs w:val="28"/>
          <w:lang w:val="uk-UA"/>
        </w:rPr>
        <w:t>- у підрозділі 10.03 число 3% замінити на число 1 %;</w:t>
      </w:r>
    </w:p>
    <w:p w:rsidR="00244F3F" w:rsidRPr="00244F3F" w:rsidRDefault="00244F3F" w:rsidP="00244F3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4F3F">
        <w:rPr>
          <w:rFonts w:ascii="Times New Roman" w:hAnsi="Times New Roman" w:cs="Times New Roman"/>
          <w:sz w:val="28"/>
          <w:szCs w:val="28"/>
          <w:lang w:val="uk-UA"/>
        </w:rPr>
        <w:t>- у підрозділі 10.07 число 12% замінити на число 8%;</w:t>
      </w:r>
    </w:p>
    <w:p w:rsidR="00244F3F" w:rsidRPr="00244F3F" w:rsidRDefault="00244F3F" w:rsidP="00244F3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4F3F">
        <w:rPr>
          <w:rFonts w:ascii="Times New Roman" w:hAnsi="Times New Roman" w:cs="Times New Roman"/>
          <w:sz w:val="28"/>
          <w:szCs w:val="28"/>
          <w:lang w:val="uk-UA"/>
        </w:rPr>
        <w:t>- у підрозділі 11.04 число 3% замінити на число 5%;</w:t>
      </w:r>
    </w:p>
    <w:p w:rsidR="00F412FE" w:rsidRPr="00022108" w:rsidRDefault="00244F3F" w:rsidP="00244F3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4F3F">
        <w:rPr>
          <w:rFonts w:ascii="Times New Roman" w:hAnsi="Times New Roman" w:cs="Times New Roman"/>
          <w:sz w:val="28"/>
          <w:szCs w:val="28"/>
          <w:lang w:val="uk-UA"/>
        </w:rPr>
        <w:t>- у підрозділах 12.04, 12.08, 12.09, 13.01 число 3% замінити на число 12%.</w:t>
      </w:r>
    </w:p>
    <w:p w:rsidR="00915B9C" w:rsidRPr="00022108" w:rsidRDefault="00F927D4" w:rsidP="000221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C337D" w:rsidRPr="006C337D">
        <w:rPr>
          <w:rFonts w:ascii="Times New Roman" w:eastAsia="Times New Roman" w:hAnsi="Times New Roman" w:cs="Times New Roman"/>
          <w:sz w:val="28"/>
          <w:szCs w:val="28"/>
          <w:lang w:val="uk-UA"/>
        </w:rPr>
        <w:t>Ганжа</w:t>
      </w:r>
      <w:proofErr w:type="spellEnd"/>
      <w:r w:rsidR="006C337D" w:rsidRPr="006C33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В.Ф., Бондар І.Г., Чумак Н.В.</w:t>
      </w:r>
    </w:p>
    <w:p w:rsidR="004A1AAF" w:rsidRPr="004A1AAF" w:rsidRDefault="00F927D4" w:rsidP="004A1AA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1AAF" w:rsidRPr="004A1AAF">
        <w:rPr>
          <w:rFonts w:ascii="Times New Roman" w:hAnsi="Times New Roman" w:cs="Times New Roman"/>
          <w:sz w:val="28"/>
          <w:szCs w:val="28"/>
          <w:lang w:val="uk-UA"/>
        </w:rPr>
        <w:t xml:space="preserve">рекомендувати сесії селищної ради затвердити запропонований проєкт рішення </w:t>
      </w:r>
      <w:r w:rsidR="004A1AAF" w:rsidRPr="004A1AAF">
        <w:rPr>
          <w:rFonts w:ascii="Times New Roman" w:hAnsi="Times New Roman" w:cs="Times New Roman"/>
          <w:sz w:val="28"/>
          <w:szCs w:val="28"/>
          <w:lang w:val="uk-UA"/>
        </w:rPr>
        <w:t>рекомендувати сесії селищної ради затвердити запропонований проєкт рішення «Про встановлення ставок орендної плати за земельні ділянки на території Новотроїцької селищної територіальної громади» зі змінами, а саме:</w:t>
      </w:r>
    </w:p>
    <w:p w:rsidR="004A1AAF" w:rsidRPr="004A1AAF" w:rsidRDefault="004A1AAF" w:rsidP="004A1AA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1AAF">
        <w:rPr>
          <w:rFonts w:ascii="Times New Roman" w:hAnsi="Times New Roman" w:cs="Times New Roman"/>
          <w:sz w:val="28"/>
          <w:szCs w:val="28"/>
          <w:lang w:val="uk-UA"/>
        </w:rPr>
        <w:t>- у підрозділі 10.02 число 3% замінити на число 1%;</w:t>
      </w:r>
    </w:p>
    <w:p w:rsidR="004A1AAF" w:rsidRPr="004A1AAF" w:rsidRDefault="004A1AAF" w:rsidP="004A1AA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1AAF">
        <w:rPr>
          <w:rFonts w:ascii="Times New Roman" w:hAnsi="Times New Roman" w:cs="Times New Roman"/>
          <w:sz w:val="28"/>
          <w:szCs w:val="28"/>
          <w:lang w:val="uk-UA"/>
        </w:rPr>
        <w:t>- у підрозділі 10.03 число 3% замінити на число 1 %;</w:t>
      </w:r>
    </w:p>
    <w:p w:rsidR="004A1AAF" w:rsidRPr="004A1AAF" w:rsidRDefault="004A1AAF" w:rsidP="004A1AA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1AAF">
        <w:rPr>
          <w:rFonts w:ascii="Times New Roman" w:hAnsi="Times New Roman" w:cs="Times New Roman"/>
          <w:sz w:val="28"/>
          <w:szCs w:val="28"/>
          <w:lang w:val="uk-UA"/>
        </w:rPr>
        <w:t>- у підрозділі 10.07 число 12% замінити на число 8%;</w:t>
      </w:r>
    </w:p>
    <w:p w:rsidR="004A1AAF" w:rsidRPr="004A1AAF" w:rsidRDefault="004A1AAF" w:rsidP="004A1AA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1AAF">
        <w:rPr>
          <w:rFonts w:ascii="Times New Roman" w:hAnsi="Times New Roman" w:cs="Times New Roman"/>
          <w:sz w:val="28"/>
          <w:szCs w:val="28"/>
          <w:lang w:val="uk-UA"/>
        </w:rPr>
        <w:t>- у підрозділі 11.04 число 3% замінити на число 5%;</w:t>
      </w:r>
    </w:p>
    <w:p w:rsidR="00244F3F" w:rsidRDefault="004A1AAF" w:rsidP="004A1AA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A1AAF">
        <w:rPr>
          <w:rFonts w:ascii="Times New Roman" w:hAnsi="Times New Roman" w:cs="Times New Roman"/>
          <w:sz w:val="28"/>
          <w:szCs w:val="28"/>
          <w:lang w:val="uk-UA"/>
        </w:rPr>
        <w:t>- у підрозділах 12.04, 12.08, 12.09, 13.01 число 3% замінити на число 12%.</w:t>
      </w:r>
    </w:p>
    <w:p w:rsidR="00F927D4" w:rsidRDefault="00F927D4" w:rsidP="004A1AA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C92A57" w:rsidRPr="00022108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BE7FD1" w:rsidRDefault="00BE7FD1" w:rsidP="00C92A5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E7FD1" w:rsidRPr="00BE7FD1" w:rsidRDefault="00BE7FD1" w:rsidP="00BE7FD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5.</w:t>
      </w:r>
      <w:r w:rsidRPr="00BE7FD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СЛУХАЛИ:</w:t>
      </w:r>
      <w:r w:rsidRPr="00BE7FD1">
        <w:rPr>
          <w:rFonts w:ascii="Times New Roman" w:hAnsi="Times New Roman" w:cs="Times New Roman"/>
          <w:sz w:val="28"/>
          <w:szCs w:val="28"/>
          <w:lang w:val="uk-UA"/>
        </w:rPr>
        <w:t xml:space="preserve"> Левошич Т.С. ознайомила присутніх з проектом рішення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BE7FD1">
        <w:rPr>
          <w:rFonts w:ascii="Times New Roman" w:hAnsi="Times New Roman" w:cs="Times New Roman"/>
          <w:sz w:val="28"/>
          <w:szCs w:val="28"/>
          <w:lang w:val="uk-UA"/>
        </w:rPr>
        <w:t>Про заяву новотроїцького селищного голови щодо внесення змін до рішення сесії селищної ради від 23.12.2020 р. № 78 «Про умови оплати праці селищного голови на 2021 рік»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E7FD1" w:rsidRPr="00BE7FD1" w:rsidRDefault="00BE7FD1" w:rsidP="00BE7FD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E7FD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BE7F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E7FD1">
        <w:rPr>
          <w:rFonts w:ascii="Times New Roman" w:eastAsia="Times New Roman" w:hAnsi="Times New Roman" w:cs="Times New Roman"/>
          <w:sz w:val="28"/>
          <w:szCs w:val="28"/>
          <w:lang w:val="uk-UA"/>
        </w:rPr>
        <w:t>Кудря М.А., Чумак Н.В., Філенко Г.Г.</w:t>
      </w:r>
    </w:p>
    <w:p w:rsidR="00BE7FD1" w:rsidRDefault="00BE7FD1" w:rsidP="00BE7FD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742F">
        <w:rPr>
          <w:rFonts w:ascii="Times New Roman" w:hAnsi="Times New Roman" w:cs="Times New Roman"/>
          <w:sz w:val="28"/>
          <w:szCs w:val="28"/>
          <w:lang w:val="uk-UA"/>
        </w:rPr>
        <w:t xml:space="preserve">рекомендувати сесії селищної ради затвердити запропонований проєкт рішення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BE7FD1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заяву новотроїцького селищного голови щодо внесення змін до рішення сесії селищної ради від 23.12.2020 р. № 78 «Про умови оплати праці селищного голови на 2021 рік»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.</w:t>
      </w:r>
    </w:p>
    <w:p w:rsidR="00BE7FD1" w:rsidRPr="00022108" w:rsidRDefault="00BE7FD1" w:rsidP="00BE7FD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2210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022108">
        <w:rPr>
          <w:rFonts w:ascii="Times New Roman" w:hAnsi="Times New Roman" w:cs="Times New Roman"/>
          <w:sz w:val="28"/>
          <w:szCs w:val="28"/>
          <w:lang w:val="uk-UA"/>
        </w:rPr>
        <w:t xml:space="preserve"> «за» - 3, «проти» - 0, «утримався» - 0.</w:t>
      </w:r>
    </w:p>
    <w:p w:rsidR="00BE7FD1" w:rsidRPr="00022108" w:rsidRDefault="00BE7FD1" w:rsidP="00C92A5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16FEF" w:rsidRDefault="00316FEF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44F3F" w:rsidRDefault="00244F3F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Голова </w:t>
      </w:r>
    </w:p>
    <w:p w:rsidR="00CC3C26" w:rsidRPr="00022108" w:rsidRDefault="00244F3F" w:rsidP="005D300B">
      <w:pPr>
        <w:spacing w:after="0" w:line="240" w:lineRule="auto"/>
        <w:rPr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постійної комісії</w:t>
      </w:r>
      <w:r w:rsidR="007C3997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7C3997" w:rsidRPr="00022108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Володимир ГАНЖА</w:t>
      </w:r>
      <w:bookmarkStart w:id="0" w:name="_GoBack"/>
      <w:bookmarkEnd w:id="0"/>
    </w:p>
    <w:sectPr w:rsidR="00CC3C26" w:rsidRPr="00022108" w:rsidSect="00E1580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;Courier New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82772"/>
    <w:multiLevelType w:val="hybridMultilevel"/>
    <w:tmpl w:val="567654E0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43448"/>
    <w:multiLevelType w:val="hybridMultilevel"/>
    <w:tmpl w:val="9D4033B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63EF9"/>
    <w:multiLevelType w:val="hybridMultilevel"/>
    <w:tmpl w:val="398E61B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12D9C"/>
    <w:multiLevelType w:val="hybridMultilevel"/>
    <w:tmpl w:val="7096C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2112D"/>
    <w:multiLevelType w:val="hybridMultilevel"/>
    <w:tmpl w:val="EC982E3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77251F"/>
    <w:multiLevelType w:val="hybridMultilevel"/>
    <w:tmpl w:val="36908F9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43599"/>
    <w:multiLevelType w:val="hybridMultilevel"/>
    <w:tmpl w:val="E68892B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E6AFF"/>
    <w:multiLevelType w:val="multilevel"/>
    <w:tmpl w:val="226CEEB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D450783"/>
    <w:multiLevelType w:val="hybridMultilevel"/>
    <w:tmpl w:val="E544270C"/>
    <w:lvl w:ilvl="0" w:tplc="6C6E36B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DA488E"/>
    <w:multiLevelType w:val="hybridMultilevel"/>
    <w:tmpl w:val="762E55A4"/>
    <w:lvl w:ilvl="0" w:tplc="D05CF824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EastAsia" w:hAnsi="Times New Roman" w:cs="Times New Roman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CE44EC9"/>
    <w:multiLevelType w:val="hybridMultilevel"/>
    <w:tmpl w:val="534C0DF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595AF2"/>
    <w:multiLevelType w:val="hybridMultilevel"/>
    <w:tmpl w:val="4DFC0A82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1D0083"/>
    <w:multiLevelType w:val="hybridMultilevel"/>
    <w:tmpl w:val="F29AA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877D23"/>
    <w:multiLevelType w:val="hybridMultilevel"/>
    <w:tmpl w:val="F208B7EA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46176"/>
    <w:multiLevelType w:val="hybridMultilevel"/>
    <w:tmpl w:val="A0F09D8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432D88"/>
    <w:multiLevelType w:val="hybridMultilevel"/>
    <w:tmpl w:val="7D1C330C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E44551"/>
    <w:multiLevelType w:val="hybridMultilevel"/>
    <w:tmpl w:val="1902EB56"/>
    <w:lvl w:ilvl="0" w:tplc="1DEADAD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6"/>
  </w:num>
  <w:num w:numId="4">
    <w:abstractNumId w:val="7"/>
  </w:num>
  <w:num w:numId="5">
    <w:abstractNumId w:val="3"/>
  </w:num>
  <w:num w:numId="6">
    <w:abstractNumId w:val="12"/>
  </w:num>
  <w:num w:numId="7">
    <w:abstractNumId w:val="16"/>
  </w:num>
  <w:num w:numId="8">
    <w:abstractNumId w:val="5"/>
  </w:num>
  <w:num w:numId="9">
    <w:abstractNumId w:val="14"/>
  </w:num>
  <w:num w:numId="10">
    <w:abstractNumId w:val="10"/>
  </w:num>
  <w:num w:numId="11">
    <w:abstractNumId w:val="0"/>
  </w:num>
  <w:num w:numId="12">
    <w:abstractNumId w:val="6"/>
  </w:num>
  <w:num w:numId="13">
    <w:abstractNumId w:val="4"/>
  </w:num>
  <w:num w:numId="14">
    <w:abstractNumId w:val="2"/>
  </w:num>
  <w:num w:numId="15">
    <w:abstractNumId w:val="11"/>
  </w:num>
  <w:num w:numId="16">
    <w:abstractNumId w:val="15"/>
  </w:num>
  <w:num w:numId="17">
    <w:abstractNumId w:val="13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24"/>
    <w:rsid w:val="00022108"/>
    <w:rsid w:val="000349E6"/>
    <w:rsid w:val="000641FA"/>
    <w:rsid w:val="000754D0"/>
    <w:rsid w:val="00086530"/>
    <w:rsid w:val="000946AF"/>
    <w:rsid w:val="000A60D8"/>
    <w:rsid w:val="000A69AB"/>
    <w:rsid w:val="000B742F"/>
    <w:rsid w:val="000D580C"/>
    <w:rsid w:val="001266AF"/>
    <w:rsid w:val="00131B7D"/>
    <w:rsid w:val="001457BD"/>
    <w:rsid w:val="00175806"/>
    <w:rsid w:val="001939EC"/>
    <w:rsid w:val="00221F0E"/>
    <w:rsid w:val="00227B1D"/>
    <w:rsid w:val="00230DBC"/>
    <w:rsid w:val="00237A5A"/>
    <w:rsid w:val="00244B88"/>
    <w:rsid w:val="00244F3F"/>
    <w:rsid w:val="002635E3"/>
    <w:rsid w:val="00265977"/>
    <w:rsid w:val="002968D3"/>
    <w:rsid w:val="002C4C20"/>
    <w:rsid w:val="002C6DD9"/>
    <w:rsid w:val="002D2E95"/>
    <w:rsid w:val="002F265A"/>
    <w:rsid w:val="002F7246"/>
    <w:rsid w:val="00316FEF"/>
    <w:rsid w:val="0033526F"/>
    <w:rsid w:val="00351054"/>
    <w:rsid w:val="00377C31"/>
    <w:rsid w:val="003B4004"/>
    <w:rsid w:val="003C18A9"/>
    <w:rsid w:val="003F6B54"/>
    <w:rsid w:val="00402759"/>
    <w:rsid w:val="00402B71"/>
    <w:rsid w:val="0040682B"/>
    <w:rsid w:val="00445BFE"/>
    <w:rsid w:val="00460BD7"/>
    <w:rsid w:val="004A1AAF"/>
    <w:rsid w:val="004C41C6"/>
    <w:rsid w:val="004D04A7"/>
    <w:rsid w:val="004D655E"/>
    <w:rsid w:val="00500DB8"/>
    <w:rsid w:val="005128AF"/>
    <w:rsid w:val="00520D76"/>
    <w:rsid w:val="005342EF"/>
    <w:rsid w:val="00543430"/>
    <w:rsid w:val="00577316"/>
    <w:rsid w:val="00594E07"/>
    <w:rsid w:val="005B5172"/>
    <w:rsid w:val="005C17B1"/>
    <w:rsid w:val="005D300B"/>
    <w:rsid w:val="005E53B8"/>
    <w:rsid w:val="005F1CDA"/>
    <w:rsid w:val="0061248A"/>
    <w:rsid w:val="00672152"/>
    <w:rsid w:val="00675F5C"/>
    <w:rsid w:val="00681707"/>
    <w:rsid w:val="006A00F2"/>
    <w:rsid w:val="006C337D"/>
    <w:rsid w:val="00707922"/>
    <w:rsid w:val="00731607"/>
    <w:rsid w:val="00753566"/>
    <w:rsid w:val="00765791"/>
    <w:rsid w:val="00772EC3"/>
    <w:rsid w:val="00776871"/>
    <w:rsid w:val="0078287A"/>
    <w:rsid w:val="007A00BF"/>
    <w:rsid w:val="007C3997"/>
    <w:rsid w:val="007F4373"/>
    <w:rsid w:val="00802237"/>
    <w:rsid w:val="008B19BD"/>
    <w:rsid w:val="008F343F"/>
    <w:rsid w:val="00915B9C"/>
    <w:rsid w:val="009237AB"/>
    <w:rsid w:val="00983114"/>
    <w:rsid w:val="00986CEE"/>
    <w:rsid w:val="009935BB"/>
    <w:rsid w:val="009C581E"/>
    <w:rsid w:val="009C6924"/>
    <w:rsid w:val="009D048E"/>
    <w:rsid w:val="009D050F"/>
    <w:rsid w:val="009D6189"/>
    <w:rsid w:val="009F4510"/>
    <w:rsid w:val="00A55613"/>
    <w:rsid w:val="00A85DAE"/>
    <w:rsid w:val="00AB4052"/>
    <w:rsid w:val="00AB4150"/>
    <w:rsid w:val="00AC5ECB"/>
    <w:rsid w:val="00AE6D5B"/>
    <w:rsid w:val="00AF7BCA"/>
    <w:rsid w:val="00B251F8"/>
    <w:rsid w:val="00B33DC3"/>
    <w:rsid w:val="00B441DB"/>
    <w:rsid w:val="00BA3221"/>
    <w:rsid w:val="00BD1204"/>
    <w:rsid w:val="00BE7FD1"/>
    <w:rsid w:val="00C25276"/>
    <w:rsid w:val="00C92A57"/>
    <w:rsid w:val="00C968D0"/>
    <w:rsid w:val="00CC3C26"/>
    <w:rsid w:val="00CD024A"/>
    <w:rsid w:val="00CD108A"/>
    <w:rsid w:val="00CE3D6A"/>
    <w:rsid w:val="00CF2131"/>
    <w:rsid w:val="00CF791D"/>
    <w:rsid w:val="00D04C7E"/>
    <w:rsid w:val="00DB3519"/>
    <w:rsid w:val="00DD630F"/>
    <w:rsid w:val="00DD79A3"/>
    <w:rsid w:val="00E005DD"/>
    <w:rsid w:val="00E108BB"/>
    <w:rsid w:val="00E14FAA"/>
    <w:rsid w:val="00E15806"/>
    <w:rsid w:val="00E20B0F"/>
    <w:rsid w:val="00E37F15"/>
    <w:rsid w:val="00E47D16"/>
    <w:rsid w:val="00E5579E"/>
    <w:rsid w:val="00E6330A"/>
    <w:rsid w:val="00E66B1B"/>
    <w:rsid w:val="00E703CB"/>
    <w:rsid w:val="00E716F3"/>
    <w:rsid w:val="00E75DB3"/>
    <w:rsid w:val="00EA3B7A"/>
    <w:rsid w:val="00EB5E17"/>
    <w:rsid w:val="00EE0E9B"/>
    <w:rsid w:val="00EE5662"/>
    <w:rsid w:val="00F00A98"/>
    <w:rsid w:val="00F35649"/>
    <w:rsid w:val="00F412FE"/>
    <w:rsid w:val="00F927D4"/>
    <w:rsid w:val="00F93451"/>
    <w:rsid w:val="00FD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BAD45"/>
  <w15:chartTrackingRefBased/>
  <w15:docId w15:val="{CF276291-E411-4DFE-AD01-4E55D756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Calibri" w:hAnsi="Liberation Serif" w:cs="Mangal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37D"/>
    <w:pPr>
      <w:spacing w:after="160" w:line="25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1939EC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rsid w:val="001939EC"/>
    <w:pPr>
      <w:keepNext/>
      <w:suppressAutoHyphens/>
      <w:spacing w:before="240" w:after="120" w:line="252" w:lineRule="auto"/>
    </w:pPr>
    <w:rPr>
      <w:rFonts w:ascii="Liberation Sans" w:eastAsia="Lucida Sans Unicode" w:hAnsi="Liberation Sans" w:cs="Mangal"/>
      <w:color w:val="00000A"/>
      <w:sz w:val="28"/>
      <w:szCs w:val="28"/>
      <w:lang w:eastAsia="zh-CN"/>
    </w:rPr>
  </w:style>
  <w:style w:type="paragraph" w:styleId="a4">
    <w:name w:val="Body Text"/>
    <w:basedOn w:val="a"/>
    <w:link w:val="a5"/>
    <w:uiPriority w:val="99"/>
    <w:semiHidden/>
    <w:unhideWhenUsed/>
    <w:rsid w:val="001939EC"/>
    <w:pPr>
      <w:suppressAutoHyphens/>
      <w:spacing w:after="120" w:line="252" w:lineRule="auto"/>
    </w:pPr>
    <w:rPr>
      <w:rFonts w:ascii="Calibri" w:eastAsia="Calibri" w:hAnsi="Calibri" w:cs="Mangal"/>
      <w:color w:val="00000A"/>
      <w:lang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rsid w:val="001939EC"/>
  </w:style>
  <w:style w:type="paragraph" w:customStyle="1" w:styleId="a6">
    <w:name w:val="Нормальний текст"/>
    <w:basedOn w:val="a"/>
    <w:qFormat/>
    <w:rsid w:val="001939EC"/>
    <w:pPr>
      <w:suppressAutoHyphens/>
      <w:spacing w:before="120" w:after="0" w:line="240" w:lineRule="auto"/>
      <w:ind w:firstLine="567"/>
    </w:pPr>
    <w:rPr>
      <w:rFonts w:ascii="Antiqua;Courier New" w:eastAsia="Times New Roman" w:hAnsi="Antiqua;Courier New" w:cs="Times New Roman"/>
      <w:color w:val="00000A"/>
      <w:sz w:val="26"/>
      <w:szCs w:val="20"/>
      <w:lang w:val="uk-UA" w:eastAsia="zh-CN"/>
    </w:rPr>
  </w:style>
  <w:style w:type="paragraph" w:customStyle="1" w:styleId="a7">
    <w:name w:val="Назва документа"/>
    <w:basedOn w:val="a"/>
    <w:qFormat/>
    <w:rsid w:val="001939EC"/>
    <w:pPr>
      <w:keepNext/>
      <w:keepLines/>
      <w:suppressAutoHyphens/>
      <w:spacing w:before="240" w:after="240" w:line="240" w:lineRule="auto"/>
      <w:jc w:val="center"/>
    </w:pPr>
    <w:rPr>
      <w:rFonts w:ascii="Antiqua;Courier New" w:eastAsia="Times New Roman" w:hAnsi="Antiqua;Courier New" w:cs="Times New Roman"/>
      <w:b/>
      <w:color w:val="00000A"/>
      <w:sz w:val="26"/>
      <w:szCs w:val="20"/>
      <w:lang w:val="uk-UA" w:eastAsia="zh-CN"/>
    </w:rPr>
  </w:style>
  <w:style w:type="paragraph" w:customStyle="1" w:styleId="a8">
    <w:name w:val="Содержимое врезки"/>
    <w:basedOn w:val="a"/>
    <w:qFormat/>
    <w:rsid w:val="001939EC"/>
    <w:pPr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9">
    <w:name w:val="Содержимое таблицы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a">
    <w:name w:val="Заголовок таблицы"/>
    <w:basedOn w:val="a9"/>
    <w:qFormat/>
    <w:rsid w:val="001939EC"/>
    <w:pPr>
      <w:jc w:val="center"/>
    </w:pPr>
    <w:rPr>
      <w:b/>
      <w:bCs/>
    </w:rPr>
  </w:style>
  <w:style w:type="paragraph" w:customStyle="1" w:styleId="ab">
    <w:name w:val="Блочная цитата"/>
    <w:basedOn w:val="a"/>
    <w:qFormat/>
    <w:rsid w:val="001939EC"/>
    <w:pPr>
      <w:suppressAutoHyphens/>
      <w:spacing w:after="283" w:line="252" w:lineRule="auto"/>
      <w:ind w:left="567" w:right="567"/>
    </w:pPr>
    <w:rPr>
      <w:rFonts w:ascii="Calibri" w:eastAsia="Calibri" w:hAnsi="Calibri" w:cs="Times New Roman"/>
      <w:color w:val="00000A"/>
      <w:lang w:eastAsia="zh-CN"/>
    </w:rPr>
  </w:style>
  <w:style w:type="paragraph" w:styleId="10">
    <w:name w:val="index 1"/>
    <w:basedOn w:val="a"/>
    <w:next w:val="a"/>
    <w:autoRedefine/>
    <w:uiPriority w:val="99"/>
    <w:semiHidden/>
    <w:unhideWhenUsed/>
    <w:rsid w:val="001939EC"/>
    <w:pPr>
      <w:suppressAutoHyphens/>
      <w:spacing w:after="0" w:line="240" w:lineRule="auto"/>
      <w:ind w:left="220" w:hanging="220"/>
    </w:pPr>
    <w:rPr>
      <w:rFonts w:ascii="Calibri" w:eastAsia="Calibri" w:hAnsi="Calibri" w:cs="Mangal"/>
      <w:color w:val="00000A"/>
      <w:lang w:eastAsia="zh-CN"/>
    </w:rPr>
  </w:style>
  <w:style w:type="paragraph" w:styleId="ac">
    <w:name w:val="index heading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Mangal"/>
      <w:color w:val="00000A"/>
      <w:lang w:eastAsia="zh-CN"/>
    </w:rPr>
  </w:style>
  <w:style w:type="paragraph" w:styleId="ad">
    <w:name w:val="Balloon Text"/>
    <w:basedOn w:val="a"/>
    <w:link w:val="11"/>
    <w:qFormat/>
    <w:rsid w:val="001939EC"/>
    <w:pPr>
      <w:suppressAutoHyphens/>
      <w:spacing w:after="0" w:line="240" w:lineRule="auto"/>
    </w:pPr>
    <w:rPr>
      <w:rFonts w:ascii="Segoe UI" w:eastAsia="Calibri" w:hAnsi="Segoe UI" w:cs="Segoe UI"/>
      <w:color w:val="00000A"/>
      <w:sz w:val="18"/>
      <w:szCs w:val="18"/>
      <w:lang w:eastAsia="zh-CN"/>
    </w:rPr>
  </w:style>
  <w:style w:type="character" w:customStyle="1" w:styleId="11">
    <w:name w:val="Текст выноски Знак1"/>
    <w:basedOn w:val="a0"/>
    <w:link w:val="ad"/>
    <w:rsid w:val="001939EC"/>
    <w:rPr>
      <w:rFonts w:ascii="Segoe UI" w:eastAsia="Calibri" w:hAnsi="Segoe UI" w:cs="Segoe UI"/>
      <w:color w:val="00000A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C968D0"/>
    <w:pPr>
      <w:ind w:left="720"/>
      <w:contextualSpacing/>
    </w:pPr>
  </w:style>
  <w:style w:type="paragraph" w:styleId="2">
    <w:name w:val="Body Text 2"/>
    <w:basedOn w:val="a"/>
    <w:link w:val="20"/>
    <w:uiPriority w:val="99"/>
    <w:semiHidden/>
    <w:unhideWhenUsed/>
    <w:rsid w:val="00F00A9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00A98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F00A9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00A98"/>
    <w:rPr>
      <w:rFonts w:asciiTheme="minorHAnsi" w:eastAsiaTheme="minorEastAsia" w:hAnsiTheme="minorHAnsi" w:cstheme="minorBidi"/>
      <w:sz w:val="16"/>
      <w:szCs w:val="16"/>
      <w:lang w:eastAsia="ru-RU"/>
    </w:rPr>
  </w:style>
  <w:style w:type="table" w:styleId="af">
    <w:name w:val="Table Grid"/>
    <w:basedOn w:val="a1"/>
    <w:uiPriority w:val="59"/>
    <w:rsid w:val="00F00A9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00A98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1"/>
      <w:lang w:eastAsia="ru-RU"/>
    </w:rPr>
  </w:style>
  <w:style w:type="paragraph" w:styleId="af0">
    <w:name w:val="Normal (Web)"/>
    <w:basedOn w:val="a"/>
    <w:uiPriority w:val="99"/>
    <w:unhideWhenUsed/>
    <w:rsid w:val="00FD6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F7EB5-809C-478D-8657-9C99A08E4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810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Lubov Bordunos</cp:lastModifiedBy>
  <cp:revision>14</cp:revision>
  <cp:lastPrinted>2021-06-23T11:05:00Z</cp:lastPrinted>
  <dcterms:created xsi:type="dcterms:W3CDTF">2021-07-08T13:49:00Z</dcterms:created>
  <dcterms:modified xsi:type="dcterms:W3CDTF">2021-07-12T11:57:00Z</dcterms:modified>
</cp:coreProperties>
</file>