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015850" w:rsidRPr="004F51FA">
        <w:rPr>
          <w:b/>
          <w:bCs/>
          <w:color w:val="000000"/>
          <w:lang w:val="uk-UA" w:eastAsia="ar-SA"/>
        </w:rPr>
        <w:t>VІІІ</w:t>
      </w:r>
      <w:r w:rsidR="008B62D2" w:rsidRPr="008B62D2">
        <w:rPr>
          <w:b/>
          <w:bCs/>
          <w:color w:val="000000"/>
          <w:lang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5805E7">
        <w:rPr>
          <w:sz w:val="28"/>
          <w:szCs w:val="28"/>
          <w:lang w:val="uk-UA"/>
        </w:rPr>
        <w:t>09.04.2021 р.</w:t>
      </w:r>
      <w:r w:rsidR="00B76275">
        <w:rPr>
          <w:sz w:val="28"/>
          <w:szCs w:val="28"/>
          <w:lang w:val="uk-UA"/>
        </w:rPr>
        <w:t xml:space="preserve"> № </w:t>
      </w:r>
      <w:r w:rsidR="005805E7">
        <w:rPr>
          <w:sz w:val="28"/>
          <w:szCs w:val="28"/>
          <w:lang w:val="uk-UA"/>
        </w:rPr>
        <w:t>378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Default="00D928A8" w:rsidP="00015850">
      <w:pPr>
        <w:ind w:right="46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</w:t>
      </w:r>
      <w:r w:rsidR="00871AE5" w:rsidRPr="00D928A8">
        <w:rPr>
          <w:sz w:val="28"/>
          <w:szCs w:val="28"/>
          <w:lang w:val="uk-UA"/>
        </w:rPr>
        <w:t>документаці</w:t>
      </w:r>
      <w:r>
        <w:rPr>
          <w:sz w:val="28"/>
          <w:szCs w:val="28"/>
          <w:lang w:val="uk-UA"/>
        </w:rPr>
        <w:t>ї</w:t>
      </w:r>
      <w:r w:rsidR="00871AE5" w:rsidRPr="00D928A8"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  <w:lang w:val="uk-UA"/>
        </w:rPr>
        <w:t xml:space="preserve"> щодо встановлення</w:t>
      </w:r>
      <w:r w:rsidR="00244536">
        <w:rPr>
          <w:sz w:val="28"/>
          <w:szCs w:val="28"/>
          <w:lang w:val="uk-UA"/>
        </w:rPr>
        <w:t xml:space="preserve"> </w:t>
      </w:r>
      <w:r w:rsidR="00845E16">
        <w:rPr>
          <w:sz w:val="28"/>
          <w:szCs w:val="28"/>
          <w:lang w:val="uk-UA"/>
        </w:rPr>
        <w:t xml:space="preserve">(відновлення) </w:t>
      </w:r>
      <w:r w:rsidR="00871AE5" w:rsidRPr="00D928A8">
        <w:rPr>
          <w:sz w:val="28"/>
          <w:szCs w:val="28"/>
          <w:lang w:val="uk-UA"/>
        </w:rPr>
        <w:t xml:space="preserve">меж </w:t>
      </w:r>
      <w:r>
        <w:rPr>
          <w:sz w:val="28"/>
          <w:szCs w:val="28"/>
          <w:lang w:val="uk-UA"/>
        </w:rPr>
        <w:t>земельної</w:t>
      </w:r>
      <w:r w:rsidR="00871AE5" w:rsidRPr="00D928A8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871AE5" w:rsidRPr="00D928A8">
        <w:rPr>
          <w:sz w:val="28"/>
          <w:szCs w:val="28"/>
          <w:lang w:val="uk-UA"/>
        </w:rPr>
        <w:t xml:space="preserve"> в натурі (на місцевості)</w:t>
      </w:r>
      <w:r w:rsidR="003F3CDE">
        <w:rPr>
          <w:sz w:val="28"/>
          <w:szCs w:val="28"/>
          <w:lang w:val="uk-UA"/>
        </w:rPr>
        <w:t xml:space="preserve"> сільськогосподарського призначення</w:t>
      </w:r>
      <w:r w:rsidR="00BA58C1">
        <w:rPr>
          <w:sz w:val="28"/>
          <w:szCs w:val="28"/>
          <w:lang w:val="uk-UA"/>
        </w:rPr>
        <w:t xml:space="preserve"> (невитребувані земельні частки (паї)</w:t>
      </w:r>
      <w:r w:rsidR="00845E16">
        <w:rPr>
          <w:sz w:val="28"/>
          <w:szCs w:val="28"/>
          <w:lang w:val="uk-UA"/>
        </w:rPr>
        <w:t xml:space="preserve"> </w:t>
      </w:r>
      <w:r w:rsidR="003F3CDE">
        <w:rPr>
          <w:sz w:val="28"/>
          <w:szCs w:val="28"/>
          <w:lang w:val="uk-UA"/>
        </w:rPr>
        <w:t>для передачі її в оренду</w:t>
      </w:r>
      <w:r w:rsidR="00CE2BE6">
        <w:rPr>
          <w:sz w:val="28"/>
          <w:szCs w:val="28"/>
          <w:lang w:val="uk-UA"/>
        </w:rPr>
        <w:t xml:space="preserve"> ФОП Гулієву А.О.</w:t>
      </w:r>
    </w:p>
    <w:p w:rsidR="00D928A8" w:rsidRPr="00D928A8" w:rsidRDefault="00D928A8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D72D70" w:rsidRDefault="00B15986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928A8">
        <w:rPr>
          <w:color w:val="000000" w:themeColor="text1"/>
          <w:sz w:val="28"/>
          <w:szCs w:val="28"/>
          <w:lang w:val="uk-UA"/>
        </w:rPr>
        <w:t>Відповідно до п</w:t>
      </w:r>
      <w:r w:rsidR="00D928A8">
        <w:rPr>
          <w:color w:val="000000" w:themeColor="text1"/>
          <w:sz w:val="28"/>
          <w:szCs w:val="28"/>
          <w:lang w:val="uk-UA"/>
        </w:rPr>
        <w:t xml:space="preserve">.34 частини першої статті 26 </w:t>
      </w:r>
      <w:r w:rsidR="00871AE5" w:rsidRPr="00D928A8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E77614">
        <w:rPr>
          <w:color w:val="000000" w:themeColor="text1"/>
          <w:sz w:val="28"/>
          <w:szCs w:val="28"/>
          <w:lang w:val="uk-UA"/>
        </w:rPr>
        <w:t>79</w:t>
      </w:r>
      <w:r w:rsidR="00871AE5" w:rsidRPr="00D928A8">
        <w:rPr>
          <w:color w:val="000000" w:themeColor="text1"/>
          <w:sz w:val="28"/>
          <w:szCs w:val="28"/>
          <w:lang w:val="uk-UA"/>
        </w:rPr>
        <w:t>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186 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Земельного </w:t>
      </w:r>
      <w:r w:rsidR="00D928A8" w:rsidRPr="00D72D70">
        <w:rPr>
          <w:color w:val="000000" w:themeColor="text1"/>
          <w:sz w:val="28"/>
          <w:szCs w:val="28"/>
          <w:lang w:val="uk-UA"/>
        </w:rPr>
        <w:t>к</w:t>
      </w:r>
      <w:r w:rsidR="00871AE5" w:rsidRPr="00D72D70">
        <w:rPr>
          <w:color w:val="000000" w:themeColor="text1"/>
          <w:sz w:val="28"/>
          <w:szCs w:val="28"/>
          <w:lang w:val="uk-UA"/>
        </w:rPr>
        <w:t>одексу України, Закону України «Про землеустрій»</w:t>
      </w:r>
      <w:r w:rsidR="00ED3EAD">
        <w:rPr>
          <w:color w:val="000000" w:themeColor="text1"/>
          <w:sz w:val="28"/>
          <w:szCs w:val="28"/>
          <w:lang w:val="uk-UA"/>
        </w:rPr>
        <w:t>, Закон</w:t>
      </w:r>
      <w:r w:rsidR="00015850">
        <w:rPr>
          <w:color w:val="000000" w:themeColor="text1"/>
          <w:sz w:val="28"/>
          <w:szCs w:val="28"/>
          <w:lang w:val="uk-UA"/>
        </w:rPr>
        <w:t>у</w:t>
      </w:r>
      <w:r w:rsidR="00ED3EAD">
        <w:rPr>
          <w:color w:val="000000" w:themeColor="text1"/>
          <w:sz w:val="28"/>
          <w:szCs w:val="28"/>
          <w:lang w:val="uk-UA"/>
        </w:rPr>
        <w:t xml:space="preserve"> України «</w:t>
      </w:r>
      <w:r w:rsidR="00ED3EAD" w:rsidRPr="00ED3EAD">
        <w:rPr>
          <w:color w:val="000000" w:themeColor="text1"/>
          <w:sz w:val="28"/>
          <w:szCs w:val="28"/>
          <w:lang w:val="uk-UA"/>
        </w:rPr>
        <w:t xml:space="preserve">Про порядок </w:t>
      </w:r>
      <w:bookmarkStart w:id="0" w:name="_GoBack"/>
      <w:r w:rsidR="00ED3EAD" w:rsidRPr="00ED3EAD">
        <w:rPr>
          <w:color w:val="000000" w:themeColor="text1"/>
          <w:sz w:val="28"/>
          <w:szCs w:val="28"/>
          <w:lang w:val="uk-UA"/>
        </w:rPr>
        <w:t xml:space="preserve">виділення в натурі (на місцевості) земельних ділянок власникам земельних </w:t>
      </w:r>
      <w:bookmarkEnd w:id="0"/>
      <w:r w:rsidR="00ED3EAD" w:rsidRPr="00ED3EAD">
        <w:rPr>
          <w:color w:val="000000" w:themeColor="text1"/>
          <w:sz w:val="28"/>
          <w:szCs w:val="28"/>
          <w:lang w:val="uk-UA"/>
        </w:rPr>
        <w:t>часток (паїв)</w:t>
      </w:r>
      <w:r w:rsidR="00ED3EAD">
        <w:rPr>
          <w:color w:val="000000" w:themeColor="text1"/>
          <w:sz w:val="28"/>
          <w:szCs w:val="28"/>
          <w:lang w:val="uk-UA"/>
        </w:rPr>
        <w:t>»</w:t>
      </w:r>
      <w:r w:rsidR="00871AE5" w:rsidRPr="00D72D70">
        <w:rPr>
          <w:color w:val="000000" w:themeColor="text1"/>
          <w:sz w:val="28"/>
          <w:szCs w:val="28"/>
          <w:lang w:val="uk-UA"/>
        </w:rPr>
        <w:t>,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на підставі</w:t>
      </w:r>
      <w:r w:rsidR="00314DC2">
        <w:rPr>
          <w:color w:val="000000" w:themeColor="text1"/>
          <w:sz w:val="28"/>
          <w:szCs w:val="28"/>
          <w:lang w:val="uk-UA"/>
        </w:rPr>
        <w:t xml:space="preserve"> заяви</w:t>
      </w:r>
      <w:r w:rsidR="00BF465A">
        <w:rPr>
          <w:color w:val="000000" w:themeColor="text1"/>
          <w:sz w:val="28"/>
          <w:szCs w:val="28"/>
          <w:lang w:val="uk-UA"/>
        </w:rPr>
        <w:t xml:space="preserve"> ФОП Гулієва А.О. 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від </w:t>
      </w:r>
      <w:r w:rsidR="00BF465A">
        <w:rPr>
          <w:color w:val="000000" w:themeColor="text1"/>
          <w:sz w:val="28"/>
          <w:szCs w:val="28"/>
          <w:lang w:val="uk-UA"/>
        </w:rPr>
        <w:t>11</w:t>
      </w:r>
      <w:r w:rsidR="00D72D70" w:rsidRPr="00D72D70">
        <w:rPr>
          <w:color w:val="000000" w:themeColor="text1"/>
          <w:sz w:val="28"/>
          <w:szCs w:val="28"/>
          <w:lang w:val="uk-UA"/>
        </w:rPr>
        <w:t>.0</w:t>
      </w:r>
      <w:r w:rsidR="00BF465A">
        <w:rPr>
          <w:color w:val="000000" w:themeColor="text1"/>
          <w:sz w:val="28"/>
          <w:szCs w:val="28"/>
          <w:lang w:val="uk-UA"/>
        </w:rPr>
        <w:t>3</w:t>
      </w:r>
      <w:r w:rsidR="00D72D70" w:rsidRPr="00D72D70">
        <w:rPr>
          <w:color w:val="000000" w:themeColor="text1"/>
          <w:sz w:val="28"/>
          <w:szCs w:val="28"/>
          <w:lang w:val="uk-UA"/>
        </w:rPr>
        <w:t>.2021 р</w:t>
      </w:r>
      <w:r w:rsidR="00D928A8" w:rsidRPr="00D72D70">
        <w:rPr>
          <w:color w:val="000000" w:themeColor="text1"/>
          <w:sz w:val="28"/>
          <w:szCs w:val="28"/>
          <w:lang w:val="uk-UA"/>
        </w:rPr>
        <w:t>.</w:t>
      </w:r>
      <w:r w:rsidR="007B32D5" w:rsidRPr="00D72D70">
        <w:rPr>
          <w:color w:val="000000" w:themeColor="text1"/>
          <w:sz w:val="28"/>
          <w:szCs w:val="28"/>
          <w:lang w:val="uk-UA"/>
        </w:rPr>
        <w:t>,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враховуючи висновок постійної  комісії 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72D70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</w:t>
      </w:r>
      <w:r w:rsidR="00E73FE6">
        <w:rPr>
          <w:color w:val="000000" w:themeColor="text1"/>
          <w:sz w:val="28"/>
          <w:szCs w:val="28"/>
          <w:lang w:val="uk-UA"/>
        </w:rPr>
        <w:t>08.04.</w:t>
      </w:r>
      <w:r w:rsidR="008A0ADA" w:rsidRPr="00D72D70">
        <w:rPr>
          <w:color w:val="000000" w:themeColor="text1"/>
          <w:sz w:val="28"/>
          <w:szCs w:val="28"/>
          <w:lang w:val="uk-UA"/>
        </w:rPr>
        <w:t>2021</w:t>
      </w:r>
      <w:r w:rsidR="008B62D2">
        <w:rPr>
          <w:color w:val="000000" w:themeColor="text1"/>
          <w:sz w:val="28"/>
          <w:szCs w:val="28"/>
          <w:lang w:val="uk-UA"/>
        </w:rPr>
        <w:t xml:space="preserve"> р.,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015850">
        <w:rPr>
          <w:color w:val="000000" w:themeColor="text1"/>
          <w:sz w:val="28"/>
          <w:szCs w:val="28"/>
          <w:lang w:val="uk-UA"/>
        </w:rPr>
        <w:t>6</w:t>
      </w:r>
      <w:r w:rsidR="00871AE5" w:rsidRPr="00D72D70">
        <w:rPr>
          <w:color w:val="000000" w:themeColor="text1"/>
          <w:sz w:val="28"/>
          <w:szCs w:val="28"/>
          <w:lang w:val="uk-UA"/>
        </w:rPr>
        <w:t>, селищна рада</w:t>
      </w:r>
    </w:p>
    <w:p w:rsidR="00871AE5" w:rsidRPr="00D72D70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D72D70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282714" w:rsidRPr="00D72D70" w:rsidRDefault="00871AE5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72D70">
        <w:rPr>
          <w:color w:val="000000" w:themeColor="text1"/>
          <w:sz w:val="28"/>
          <w:szCs w:val="28"/>
          <w:lang w:val="uk-UA"/>
        </w:rPr>
        <w:t>1</w:t>
      </w:r>
      <w:r w:rsidRPr="00D72D70">
        <w:rPr>
          <w:color w:val="000000" w:themeColor="text1"/>
          <w:spacing w:val="-2"/>
          <w:sz w:val="28"/>
          <w:szCs w:val="28"/>
          <w:lang w:val="uk-UA"/>
        </w:rPr>
        <w:t>. З</w:t>
      </w:r>
      <w:r w:rsidRPr="00D72D70">
        <w:rPr>
          <w:color w:val="000000" w:themeColor="text1"/>
          <w:sz w:val="28"/>
          <w:szCs w:val="28"/>
          <w:lang w:val="uk-UA"/>
        </w:rPr>
        <w:t>атвердити технічн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у </w:t>
      </w:r>
      <w:r w:rsidRPr="00D72D70">
        <w:rPr>
          <w:color w:val="000000" w:themeColor="text1"/>
          <w:sz w:val="28"/>
          <w:szCs w:val="28"/>
          <w:lang w:val="uk-UA"/>
        </w:rPr>
        <w:t>документаці</w:t>
      </w:r>
      <w:r w:rsidR="00E042F3" w:rsidRPr="00D72D70">
        <w:rPr>
          <w:color w:val="000000" w:themeColor="text1"/>
          <w:sz w:val="28"/>
          <w:szCs w:val="28"/>
          <w:lang w:val="uk-UA"/>
        </w:rPr>
        <w:t>ю</w:t>
      </w:r>
      <w:r w:rsidRPr="00D72D70">
        <w:rPr>
          <w:color w:val="000000" w:themeColor="text1"/>
          <w:sz w:val="28"/>
          <w:szCs w:val="28"/>
          <w:lang w:val="uk-UA"/>
        </w:rPr>
        <w:t xml:space="preserve"> із землеустрою щодо встановлення</w:t>
      </w:r>
      <w:r w:rsidR="00C15CB1">
        <w:rPr>
          <w:color w:val="000000" w:themeColor="text1"/>
          <w:sz w:val="28"/>
          <w:szCs w:val="28"/>
          <w:lang w:val="uk-UA"/>
        </w:rPr>
        <w:t xml:space="preserve"> </w:t>
      </w:r>
      <w:r w:rsidR="00845E16">
        <w:rPr>
          <w:sz w:val="28"/>
          <w:szCs w:val="28"/>
          <w:lang w:val="uk-UA"/>
        </w:rPr>
        <w:t xml:space="preserve">(відновлення) </w:t>
      </w:r>
      <w:r w:rsidRPr="00D72D70">
        <w:rPr>
          <w:color w:val="000000" w:themeColor="text1"/>
          <w:sz w:val="28"/>
          <w:szCs w:val="28"/>
          <w:lang w:val="uk-UA"/>
        </w:rPr>
        <w:t xml:space="preserve">меж 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земельної </w:t>
      </w:r>
      <w:r w:rsidRPr="00D72D70">
        <w:rPr>
          <w:color w:val="000000" w:themeColor="text1"/>
          <w:sz w:val="28"/>
          <w:szCs w:val="28"/>
          <w:lang w:val="uk-UA"/>
        </w:rPr>
        <w:t>ділянк</w:t>
      </w:r>
      <w:r w:rsidR="00E042F3" w:rsidRPr="00D72D70">
        <w:rPr>
          <w:color w:val="000000" w:themeColor="text1"/>
          <w:sz w:val="28"/>
          <w:szCs w:val="28"/>
          <w:lang w:val="uk-UA"/>
        </w:rPr>
        <w:t>и</w:t>
      </w:r>
      <w:r w:rsidRPr="00D72D70">
        <w:rPr>
          <w:color w:val="000000" w:themeColor="text1"/>
          <w:sz w:val="28"/>
          <w:szCs w:val="28"/>
          <w:lang w:val="uk-UA"/>
        </w:rPr>
        <w:t xml:space="preserve"> в натурі (на місцевості)</w:t>
      </w:r>
      <w:r w:rsidR="008B62D2">
        <w:rPr>
          <w:color w:val="000000" w:themeColor="text1"/>
          <w:sz w:val="28"/>
          <w:szCs w:val="28"/>
          <w:lang w:val="uk-UA"/>
        </w:rPr>
        <w:t xml:space="preserve">, </w:t>
      </w:r>
      <w:r w:rsidR="00BA58C1">
        <w:rPr>
          <w:color w:val="000000" w:themeColor="text1"/>
          <w:sz w:val="28"/>
          <w:szCs w:val="28"/>
          <w:lang w:val="uk-UA"/>
        </w:rPr>
        <w:t xml:space="preserve">для ведення товарного сільськогосподарського виробництва загальною площею 0,6401 га, яка розташована за межами населених пунктів на території Новотроїцької селищної (колишньої Чумацькошляхівської сільської) ради, Генічеського (колишнього Новотроїцького) району, Херсонської області, </w:t>
      </w:r>
      <w:r w:rsidR="00BA58C1">
        <w:rPr>
          <w:sz w:val="28"/>
          <w:szCs w:val="28"/>
          <w:lang w:val="uk-UA"/>
        </w:rPr>
        <w:t>для передачі її в оренду</w:t>
      </w:r>
      <w:r w:rsidR="00CE2BE6">
        <w:rPr>
          <w:sz w:val="28"/>
          <w:szCs w:val="28"/>
          <w:lang w:val="uk-UA"/>
        </w:rPr>
        <w:t xml:space="preserve"> ФОП Гулієву Анд</w:t>
      </w:r>
      <w:r w:rsidR="00E56699">
        <w:rPr>
          <w:sz w:val="28"/>
          <w:szCs w:val="28"/>
          <w:lang w:val="uk-UA"/>
        </w:rPr>
        <w:t>р</w:t>
      </w:r>
      <w:r w:rsidR="00CE2BE6">
        <w:rPr>
          <w:sz w:val="28"/>
          <w:szCs w:val="28"/>
          <w:lang w:val="uk-UA"/>
        </w:rPr>
        <w:t>ію Олександ</w:t>
      </w:r>
      <w:r w:rsidR="00E56699">
        <w:rPr>
          <w:sz w:val="28"/>
          <w:szCs w:val="28"/>
          <w:lang w:val="uk-UA"/>
        </w:rPr>
        <w:t>р</w:t>
      </w:r>
      <w:r w:rsidR="00CE2BE6">
        <w:rPr>
          <w:sz w:val="28"/>
          <w:szCs w:val="28"/>
          <w:lang w:val="uk-UA"/>
        </w:rPr>
        <w:t>овичу</w:t>
      </w:r>
      <w:r w:rsidR="00BA58C1">
        <w:rPr>
          <w:color w:val="000000" w:themeColor="text1"/>
          <w:sz w:val="28"/>
          <w:szCs w:val="28"/>
          <w:lang w:val="uk-UA"/>
        </w:rPr>
        <w:t xml:space="preserve"> (землі сільськогосподарського призначення (невитребувані земельні частки (паї</w:t>
      </w:r>
      <w:r w:rsidR="00CE2BE6">
        <w:rPr>
          <w:color w:val="000000" w:themeColor="text1"/>
          <w:sz w:val="28"/>
          <w:szCs w:val="28"/>
          <w:lang w:val="uk-UA"/>
        </w:rPr>
        <w:t>)</w:t>
      </w:r>
      <w:r w:rsidR="00223D5D" w:rsidRPr="00D72D70">
        <w:rPr>
          <w:color w:val="000000" w:themeColor="text1"/>
          <w:sz w:val="28"/>
          <w:szCs w:val="28"/>
          <w:lang w:val="uk-UA"/>
        </w:rPr>
        <w:t xml:space="preserve">. </w:t>
      </w:r>
    </w:p>
    <w:p w:rsidR="00591EFA" w:rsidRDefault="00871AE5" w:rsidP="00591EFA">
      <w:pPr>
        <w:ind w:firstLine="708"/>
        <w:jc w:val="both"/>
        <w:rPr>
          <w:sz w:val="28"/>
          <w:szCs w:val="28"/>
          <w:lang w:val="uk-UA"/>
        </w:rPr>
      </w:pPr>
      <w:r w:rsidRPr="00D72D70">
        <w:rPr>
          <w:sz w:val="28"/>
          <w:szCs w:val="28"/>
          <w:lang w:val="uk-UA"/>
        </w:rPr>
        <w:t xml:space="preserve">Кадастровий номер: </w:t>
      </w:r>
      <w:r w:rsidR="00D72D70" w:rsidRPr="00D72D70">
        <w:rPr>
          <w:sz w:val="28"/>
          <w:szCs w:val="28"/>
          <w:lang w:val="uk-UA"/>
        </w:rPr>
        <w:t>65244</w:t>
      </w:r>
      <w:r w:rsidR="00CE2BE6">
        <w:rPr>
          <w:sz w:val="28"/>
          <w:szCs w:val="28"/>
          <w:lang w:val="uk-UA"/>
        </w:rPr>
        <w:t>80500</w:t>
      </w:r>
      <w:r w:rsidR="00D72D70" w:rsidRPr="00D72D70">
        <w:rPr>
          <w:sz w:val="28"/>
          <w:szCs w:val="28"/>
          <w:lang w:val="uk-UA"/>
        </w:rPr>
        <w:t>:0</w:t>
      </w:r>
      <w:r w:rsidR="00CE2BE6">
        <w:rPr>
          <w:sz w:val="28"/>
          <w:szCs w:val="28"/>
          <w:lang w:val="uk-UA"/>
        </w:rPr>
        <w:t>6</w:t>
      </w:r>
      <w:r w:rsidR="00D72D70" w:rsidRPr="00D72D70">
        <w:rPr>
          <w:sz w:val="28"/>
          <w:szCs w:val="28"/>
          <w:lang w:val="uk-UA"/>
        </w:rPr>
        <w:t>:001:</w:t>
      </w:r>
      <w:r w:rsidR="00CE2BE6">
        <w:rPr>
          <w:sz w:val="28"/>
          <w:szCs w:val="28"/>
          <w:lang w:val="uk-UA"/>
        </w:rPr>
        <w:t>0964</w:t>
      </w:r>
      <w:r w:rsidRPr="00D72D70">
        <w:rPr>
          <w:sz w:val="28"/>
          <w:szCs w:val="28"/>
          <w:lang w:val="uk-UA"/>
        </w:rPr>
        <w:t>.</w:t>
      </w:r>
      <w:r w:rsidR="00591EFA">
        <w:rPr>
          <w:sz w:val="28"/>
          <w:szCs w:val="28"/>
          <w:lang w:val="uk-UA"/>
        </w:rPr>
        <w:t xml:space="preserve"> </w:t>
      </w:r>
    </w:p>
    <w:p w:rsidR="00871AE5" w:rsidRPr="00D928A8" w:rsidRDefault="00CE2BE6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2</w:t>
      </w:r>
      <w:r w:rsidR="00223D5D">
        <w:rPr>
          <w:color w:val="000000" w:themeColor="text1"/>
          <w:sz w:val="28"/>
          <w:szCs w:val="28"/>
          <w:lang w:val="uk-UA"/>
        </w:rPr>
        <w:t xml:space="preserve">.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314DC2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928A8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871AE5" w:rsidRPr="00D928A8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D928A8">
        <w:rPr>
          <w:sz w:val="28"/>
          <w:szCs w:val="28"/>
          <w:lang w:val="uk-UA"/>
        </w:rPr>
        <w:t xml:space="preserve">Селищний </w:t>
      </w:r>
      <w:r w:rsidR="00223D5D">
        <w:rPr>
          <w:sz w:val="28"/>
          <w:szCs w:val="28"/>
          <w:lang w:val="uk-UA"/>
        </w:rPr>
        <w:t>голова</w:t>
      </w:r>
      <w:r w:rsidR="00223D5D">
        <w:rPr>
          <w:sz w:val="28"/>
          <w:szCs w:val="28"/>
          <w:lang w:val="uk-UA"/>
        </w:rPr>
        <w:tab/>
      </w:r>
      <w:r w:rsidR="00223D5D">
        <w:rPr>
          <w:sz w:val="28"/>
          <w:szCs w:val="28"/>
          <w:lang w:val="uk-UA"/>
        </w:rPr>
        <w:tab/>
      </w:r>
      <w:r w:rsidRPr="00D928A8">
        <w:rPr>
          <w:sz w:val="28"/>
          <w:szCs w:val="28"/>
          <w:lang w:val="uk-UA"/>
        </w:rPr>
        <w:t>Петро ЗБАРОВСЬКИЙ</w:t>
      </w:r>
    </w:p>
    <w:sectPr w:rsidR="00871AE5" w:rsidRPr="00D928A8" w:rsidSect="008F2487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4C6" w:rsidRDefault="00EE64C6" w:rsidP="00223D5D">
      <w:r>
        <w:separator/>
      </w:r>
    </w:p>
  </w:endnote>
  <w:endnote w:type="continuationSeparator" w:id="0">
    <w:p w:rsidR="00EE64C6" w:rsidRDefault="00EE64C6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4C6" w:rsidRDefault="00EE64C6" w:rsidP="00223D5D">
      <w:r>
        <w:separator/>
      </w:r>
    </w:p>
  </w:footnote>
  <w:footnote w:type="continuationSeparator" w:id="0">
    <w:p w:rsidR="00EE64C6" w:rsidRDefault="00EE64C6" w:rsidP="00223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15850"/>
    <w:rsid w:val="00031340"/>
    <w:rsid w:val="000745A3"/>
    <w:rsid w:val="000E7B7D"/>
    <w:rsid w:val="000F2800"/>
    <w:rsid w:val="001419A8"/>
    <w:rsid w:val="00147BE3"/>
    <w:rsid w:val="00172818"/>
    <w:rsid w:val="001B1500"/>
    <w:rsid w:val="001B7237"/>
    <w:rsid w:val="001C4306"/>
    <w:rsid w:val="0020099B"/>
    <w:rsid w:val="00223D5D"/>
    <w:rsid w:val="00244536"/>
    <w:rsid w:val="002534BD"/>
    <w:rsid w:val="00257C47"/>
    <w:rsid w:val="002654FA"/>
    <w:rsid w:val="002801EB"/>
    <w:rsid w:val="00282714"/>
    <w:rsid w:val="002C1B61"/>
    <w:rsid w:val="002C6DB2"/>
    <w:rsid w:val="00302D01"/>
    <w:rsid w:val="003146B7"/>
    <w:rsid w:val="00314DC2"/>
    <w:rsid w:val="0035393F"/>
    <w:rsid w:val="003611A2"/>
    <w:rsid w:val="00392A03"/>
    <w:rsid w:val="003C7663"/>
    <w:rsid w:val="003F3CDE"/>
    <w:rsid w:val="00400C96"/>
    <w:rsid w:val="00414582"/>
    <w:rsid w:val="00420047"/>
    <w:rsid w:val="00421629"/>
    <w:rsid w:val="00425146"/>
    <w:rsid w:val="004408C6"/>
    <w:rsid w:val="0048682C"/>
    <w:rsid w:val="004913C2"/>
    <w:rsid w:val="004E261F"/>
    <w:rsid w:val="00507B59"/>
    <w:rsid w:val="00513486"/>
    <w:rsid w:val="00521098"/>
    <w:rsid w:val="0056659D"/>
    <w:rsid w:val="005732B9"/>
    <w:rsid w:val="005805E7"/>
    <w:rsid w:val="00591EFA"/>
    <w:rsid w:val="00600C9A"/>
    <w:rsid w:val="006202B3"/>
    <w:rsid w:val="0063237B"/>
    <w:rsid w:val="00641A93"/>
    <w:rsid w:val="00655843"/>
    <w:rsid w:val="006C4D04"/>
    <w:rsid w:val="006F1CA1"/>
    <w:rsid w:val="006F4EA5"/>
    <w:rsid w:val="006F5498"/>
    <w:rsid w:val="007000D0"/>
    <w:rsid w:val="007155F2"/>
    <w:rsid w:val="0072735A"/>
    <w:rsid w:val="007317E1"/>
    <w:rsid w:val="0074532F"/>
    <w:rsid w:val="007461FC"/>
    <w:rsid w:val="0079003E"/>
    <w:rsid w:val="007B32D5"/>
    <w:rsid w:val="007F0843"/>
    <w:rsid w:val="00812796"/>
    <w:rsid w:val="00820629"/>
    <w:rsid w:val="00827359"/>
    <w:rsid w:val="00845E16"/>
    <w:rsid w:val="00871AE5"/>
    <w:rsid w:val="00872D43"/>
    <w:rsid w:val="00884F62"/>
    <w:rsid w:val="00895EAA"/>
    <w:rsid w:val="008A0ADA"/>
    <w:rsid w:val="008B62D2"/>
    <w:rsid w:val="008C31D6"/>
    <w:rsid w:val="008F2487"/>
    <w:rsid w:val="0090394E"/>
    <w:rsid w:val="00960778"/>
    <w:rsid w:val="00965ACA"/>
    <w:rsid w:val="009A715B"/>
    <w:rsid w:val="009C33E5"/>
    <w:rsid w:val="00A25053"/>
    <w:rsid w:val="00AB4B0E"/>
    <w:rsid w:val="00AC682A"/>
    <w:rsid w:val="00B0505F"/>
    <w:rsid w:val="00B15986"/>
    <w:rsid w:val="00B254D9"/>
    <w:rsid w:val="00B27A7E"/>
    <w:rsid w:val="00B34275"/>
    <w:rsid w:val="00B64F57"/>
    <w:rsid w:val="00B76275"/>
    <w:rsid w:val="00BA58C1"/>
    <w:rsid w:val="00BE7741"/>
    <w:rsid w:val="00BF465A"/>
    <w:rsid w:val="00C06B3B"/>
    <w:rsid w:val="00C15CB1"/>
    <w:rsid w:val="00C30E3C"/>
    <w:rsid w:val="00C35EAD"/>
    <w:rsid w:val="00C36DB5"/>
    <w:rsid w:val="00C6018B"/>
    <w:rsid w:val="00C6037A"/>
    <w:rsid w:val="00C957BE"/>
    <w:rsid w:val="00CB6329"/>
    <w:rsid w:val="00CE2BE6"/>
    <w:rsid w:val="00D262CB"/>
    <w:rsid w:val="00D473F7"/>
    <w:rsid w:val="00D47AC3"/>
    <w:rsid w:val="00D544F3"/>
    <w:rsid w:val="00D55A8A"/>
    <w:rsid w:val="00D57975"/>
    <w:rsid w:val="00D6481C"/>
    <w:rsid w:val="00D72D70"/>
    <w:rsid w:val="00D73463"/>
    <w:rsid w:val="00D7528E"/>
    <w:rsid w:val="00D907F7"/>
    <w:rsid w:val="00D928A8"/>
    <w:rsid w:val="00D973C3"/>
    <w:rsid w:val="00DD64E1"/>
    <w:rsid w:val="00DE2285"/>
    <w:rsid w:val="00DF21C5"/>
    <w:rsid w:val="00DF5081"/>
    <w:rsid w:val="00E042F3"/>
    <w:rsid w:val="00E32221"/>
    <w:rsid w:val="00E359CD"/>
    <w:rsid w:val="00E37ABC"/>
    <w:rsid w:val="00E51968"/>
    <w:rsid w:val="00E557CE"/>
    <w:rsid w:val="00E56699"/>
    <w:rsid w:val="00E73FE6"/>
    <w:rsid w:val="00E77614"/>
    <w:rsid w:val="00E85026"/>
    <w:rsid w:val="00E87DEA"/>
    <w:rsid w:val="00ED3EAD"/>
    <w:rsid w:val="00ED6743"/>
    <w:rsid w:val="00EE45CA"/>
    <w:rsid w:val="00EE64C6"/>
    <w:rsid w:val="00EE7E7D"/>
    <w:rsid w:val="00F06DCF"/>
    <w:rsid w:val="00F70AB8"/>
    <w:rsid w:val="00F91B82"/>
    <w:rsid w:val="00FA28FA"/>
    <w:rsid w:val="00FB2733"/>
    <w:rsid w:val="00FC0D7E"/>
    <w:rsid w:val="00FD4963"/>
    <w:rsid w:val="00FE197A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1DA8"/>
  <w15:docId w15:val="{458D0D9F-033E-445D-A02E-5B8918E1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</dc:creator>
  <cp:lastModifiedBy>Админ</cp:lastModifiedBy>
  <cp:revision>6</cp:revision>
  <cp:lastPrinted>2021-04-13T08:28:00Z</cp:lastPrinted>
  <dcterms:created xsi:type="dcterms:W3CDTF">2021-03-26T09:32:00Z</dcterms:created>
  <dcterms:modified xsi:type="dcterms:W3CDTF">2021-04-13T08:29:00Z</dcterms:modified>
</cp:coreProperties>
</file>