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03D" w:rsidRPr="004F51FA" w:rsidRDefault="001A203D" w:rsidP="001A203D">
      <w:pPr>
        <w:rPr>
          <w:lang w:val="uk-UA"/>
        </w:rPr>
      </w:pPr>
    </w:p>
    <w:p w:rsidR="001A203D" w:rsidRPr="004F51FA" w:rsidRDefault="001A203D" w:rsidP="001A203D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203D" w:rsidRPr="004F51FA" w:rsidRDefault="001A203D" w:rsidP="001A203D">
      <w:pPr>
        <w:rPr>
          <w:lang w:val="uk-UA"/>
        </w:rPr>
      </w:pPr>
    </w:p>
    <w:p w:rsidR="001A203D" w:rsidRPr="004F51FA" w:rsidRDefault="001A203D" w:rsidP="001A203D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1A203D" w:rsidRPr="004F51FA" w:rsidRDefault="001A203D" w:rsidP="001A203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1A203D" w:rsidRPr="004F51FA" w:rsidRDefault="001A203D" w:rsidP="001A203D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1A203D" w:rsidRPr="004F51FA" w:rsidRDefault="001A203D" w:rsidP="001A203D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1A203D" w:rsidRPr="004F51FA" w:rsidRDefault="001A203D" w:rsidP="001A203D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B6425">
        <w:rPr>
          <w:b/>
          <w:bCs/>
          <w:color w:val="000000"/>
          <w:lang w:val="uk-UA" w:eastAsia="ar-SA"/>
        </w:rPr>
        <w:t xml:space="preserve">ПРИЙНЯТЕ </w:t>
      </w:r>
      <w:r w:rsidR="001B6425">
        <w:rPr>
          <w:b/>
          <w:bCs/>
          <w:color w:val="000000"/>
          <w:lang w:val="en-US" w:eastAsia="ar-SA"/>
        </w:rPr>
        <w:t>XVI</w:t>
      </w:r>
      <w:r w:rsidR="001B6425" w:rsidRPr="001B6425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1A203D" w:rsidRPr="004F51FA" w:rsidRDefault="001A203D" w:rsidP="001A203D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A203D" w:rsidRPr="004F51FA" w:rsidRDefault="001A203D" w:rsidP="001A203D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46E5F">
        <w:rPr>
          <w:sz w:val="28"/>
          <w:szCs w:val="28"/>
          <w:lang w:val="uk-UA"/>
        </w:rPr>
        <w:t>21.09.2021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246E5F">
        <w:rPr>
          <w:sz w:val="28"/>
          <w:szCs w:val="28"/>
          <w:lang w:val="uk-UA"/>
        </w:rPr>
        <w:t>855</w:t>
      </w:r>
    </w:p>
    <w:p w:rsidR="001A203D" w:rsidRDefault="001A203D" w:rsidP="001A203D">
      <w:pPr>
        <w:ind w:right="4251"/>
        <w:jc w:val="both"/>
        <w:rPr>
          <w:sz w:val="28"/>
          <w:szCs w:val="28"/>
          <w:lang w:val="uk-UA"/>
        </w:rPr>
      </w:pPr>
    </w:p>
    <w:p w:rsidR="001A203D" w:rsidRPr="00E12721" w:rsidRDefault="001A203D" w:rsidP="001B6425">
      <w:pPr>
        <w:ind w:right="4252"/>
        <w:jc w:val="both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>Про укладання дог</w:t>
      </w:r>
      <w:r w:rsidR="001B6425" w:rsidRPr="00E12721">
        <w:rPr>
          <w:sz w:val="28"/>
          <w:szCs w:val="28"/>
          <w:lang w:val="uk-UA"/>
        </w:rPr>
        <w:t xml:space="preserve">овору оренди земельної ділянки </w:t>
      </w:r>
      <w:r w:rsidRPr="00E12721">
        <w:rPr>
          <w:sz w:val="28"/>
          <w:szCs w:val="28"/>
          <w:lang w:val="uk-UA"/>
        </w:rPr>
        <w:t xml:space="preserve">сільськогосподарського призначення з гр. </w:t>
      </w:r>
      <w:r w:rsidR="00BF1619" w:rsidRPr="00E12721">
        <w:rPr>
          <w:sz w:val="28"/>
          <w:szCs w:val="28"/>
          <w:lang w:val="uk-UA"/>
        </w:rPr>
        <w:t>Пінчуком В.М.</w:t>
      </w:r>
    </w:p>
    <w:p w:rsidR="00BF1619" w:rsidRPr="00E12721" w:rsidRDefault="00BF1619" w:rsidP="001A203D">
      <w:pPr>
        <w:ind w:right="5101"/>
        <w:rPr>
          <w:sz w:val="28"/>
          <w:szCs w:val="28"/>
          <w:lang w:val="uk-UA"/>
        </w:rPr>
      </w:pPr>
    </w:p>
    <w:p w:rsidR="001A203D" w:rsidRPr="00E12721" w:rsidRDefault="001A203D" w:rsidP="001A203D">
      <w:pPr>
        <w:ind w:firstLine="567"/>
        <w:jc w:val="both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>Відповідно до п.34 частини першої статті 26</w:t>
      </w:r>
      <w:r w:rsidR="00DF130F" w:rsidRPr="00E12721">
        <w:rPr>
          <w:sz w:val="28"/>
          <w:szCs w:val="28"/>
          <w:lang w:val="uk-UA"/>
        </w:rPr>
        <w:t>, статті 59</w:t>
      </w:r>
      <w:r w:rsidRPr="00E12721">
        <w:rPr>
          <w:sz w:val="28"/>
          <w:szCs w:val="28"/>
          <w:lang w:val="uk-UA"/>
        </w:rPr>
        <w:t xml:space="preserve"> Закону України «Про місцеве самоврядування в Україні», статей 12, 93, 124, 134 Земельного Кодексу України, Закону України «Про оренду землі»,</w:t>
      </w:r>
      <w:r w:rsidR="001B6425" w:rsidRPr="00E12721">
        <w:rPr>
          <w:sz w:val="28"/>
          <w:szCs w:val="28"/>
          <w:lang w:val="uk-UA"/>
        </w:rPr>
        <w:t xml:space="preserve"> Закону України «Про землеустрій</w:t>
      </w:r>
      <w:r w:rsidRPr="00E12721">
        <w:rPr>
          <w:sz w:val="28"/>
          <w:szCs w:val="28"/>
          <w:lang w:val="uk-UA"/>
        </w:rPr>
        <w:t>», на підставі заяви</w:t>
      </w:r>
      <w:r w:rsidR="00090E07">
        <w:rPr>
          <w:sz w:val="28"/>
          <w:szCs w:val="28"/>
          <w:lang w:val="uk-UA"/>
        </w:rPr>
        <w:t xml:space="preserve"> гр.</w:t>
      </w:r>
      <w:r w:rsidRPr="00E12721">
        <w:rPr>
          <w:sz w:val="28"/>
          <w:szCs w:val="28"/>
          <w:lang w:val="uk-UA"/>
        </w:rPr>
        <w:t xml:space="preserve"> </w:t>
      </w:r>
      <w:r w:rsidR="00BF1619" w:rsidRPr="00E12721">
        <w:rPr>
          <w:sz w:val="28"/>
          <w:szCs w:val="28"/>
          <w:lang w:val="uk-UA"/>
        </w:rPr>
        <w:t xml:space="preserve">Пінчука В.М. </w:t>
      </w:r>
      <w:r w:rsidRPr="00E12721">
        <w:rPr>
          <w:sz w:val="28"/>
          <w:szCs w:val="28"/>
          <w:lang w:val="uk-UA"/>
        </w:rPr>
        <w:t xml:space="preserve">від </w:t>
      </w:r>
      <w:r w:rsidR="00BF1619" w:rsidRPr="00E12721">
        <w:rPr>
          <w:sz w:val="28"/>
          <w:szCs w:val="28"/>
          <w:lang w:val="uk-UA"/>
        </w:rPr>
        <w:t>1</w:t>
      </w:r>
      <w:r w:rsidR="0008489B" w:rsidRPr="00E12721">
        <w:rPr>
          <w:sz w:val="28"/>
          <w:szCs w:val="28"/>
          <w:lang w:val="uk-UA"/>
        </w:rPr>
        <w:t>6</w:t>
      </w:r>
      <w:r w:rsidR="00BD65A9" w:rsidRPr="00E12721">
        <w:rPr>
          <w:sz w:val="28"/>
          <w:szCs w:val="28"/>
          <w:lang w:val="uk-UA"/>
        </w:rPr>
        <w:t>.0</w:t>
      </w:r>
      <w:r w:rsidR="00BF1619" w:rsidRPr="00E12721">
        <w:rPr>
          <w:sz w:val="28"/>
          <w:szCs w:val="28"/>
          <w:lang w:val="uk-UA"/>
        </w:rPr>
        <w:t>8</w:t>
      </w:r>
      <w:r w:rsidRPr="00E12721">
        <w:rPr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</w:t>
      </w:r>
      <w:r w:rsidR="0010619C" w:rsidRPr="00E12721">
        <w:rPr>
          <w:sz w:val="28"/>
          <w:szCs w:val="28"/>
          <w:lang w:val="uk-UA"/>
        </w:rPr>
        <w:t>и навколишнього середовища від 17.</w:t>
      </w:r>
      <w:r w:rsidR="001B6425" w:rsidRPr="00E12721">
        <w:rPr>
          <w:sz w:val="28"/>
          <w:szCs w:val="28"/>
          <w:lang w:val="uk-UA"/>
        </w:rPr>
        <w:t>09</w:t>
      </w:r>
      <w:r w:rsidRPr="00E12721">
        <w:rPr>
          <w:sz w:val="28"/>
          <w:szCs w:val="28"/>
          <w:lang w:val="uk-UA"/>
        </w:rPr>
        <w:t>.2021 р.</w:t>
      </w:r>
      <w:r w:rsidR="00E12721">
        <w:rPr>
          <w:sz w:val="28"/>
          <w:szCs w:val="28"/>
          <w:lang w:val="uk-UA"/>
        </w:rPr>
        <w:t>,</w:t>
      </w:r>
      <w:r w:rsidRPr="00E12721">
        <w:rPr>
          <w:sz w:val="28"/>
          <w:szCs w:val="28"/>
          <w:lang w:val="uk-UA"/>
        </w:rPr>
        <w:t xml:space="preserve"> протокол</w:t>
      </w:r>
      <w:r w:rsidR="001B6425" w:rsidRPr="00E12721">
        <w:rPr>
          <w:sz w:val="28"/>
          <w:szCs w:val="28"/>
          <w:lang w:val="uk-UA"/>
        </w:rPr>
        <w:t xml:space="preserve"> </w:t>
      </w:r>
      <w:r w:rsidRPr="00E12721">
        <w:rPr>
          <w:sz w:val="28"/>
          <w:szCs w:val="28"/>
          <w:lang w:val="uk-UA"/>
        </w:rPr>
        <w:t xml:space="preserve">№ </w:t>
      </w:r>
      <w:r w:rsidR="001B6425" w:rsidRPr="00E12721">
        <w:rPr>
          <w:sz w:val="28"/>
          <w:szCs w:val="28"/>
          <w:lang w:val="uk-UA"/>
        </w:rPr>
        <w:t>14</w:t>
      </w:r>
      <w:r w:rsidRPr="00E12721">
        <w:rPr>
          <w:sz w:val="28"/>
          <w:szCs w:val="28"/>
          <w:lang w:val="uk-UA"/>
        </w:rPr>
        <w:t>, селищна рада</w:t>
      </w:r>
    </w:p>
    <w:p w:rsidR="001A203D" w:rsidRDefault="001A203D" w:rsidP="001A203D">
      <w:pPr>
        <w:jc w:val="center"/>
        <w:rPr>
          <w:b/>
          <w:sz w:val="28"/>
          <w:szCs w:val="28"/>
          <w:lang w:val="uk-UA"/>
        </w:rPr>
      </w:pPr>
      <w:r w:rsidRPr="00E12721">
        <w:rPr>
          <w:b/>
          <w:sz w:val="28"/>
          <w:szCs w:val="28"/>
          <w:lang w:val="uk-UA"/>
        </w:rPr>
        <w:t>В И Р І Ш И Л А:</w:t>
      </w:r>
    </w:p>
    <w:p w:rsidR="001A203D" w:rsidRPr="00E12721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 xml:space="preserve">1. Надати в користування на умовах договору оренди землі гр. </w:t>
      </w:r>
      <w:r w:rsidR="003A4C20" w:rsidRPr="00E12721">
        <w:rPr>
          <w:sz w:val="28"/>
          <w:szCs w:val="28"/>
          <w:lang w:val="uk-UA"/>
        </w:rPr>
        <w:t>Пінчуку Валент</w:t>
      </w:r>
      <w:r w:rsidR="00951ADE">
        <w:rPr>
          <w:sz w:val="28"/>
          <w:szCs w:val="28"/>
          <w:lang w:val="uk-UA"/>
        </w:rPr>
        <w:t>и</w:t>
      </w:r>
      <w:r w:rsidR="003A4C20" w:rsidRPr="00E12721">
        <w:rPr>
          <w:sz w:val="28"/>
          <w:szCs w:val="28"/>
          <w:lang w:val="uk-UA"/>
        </w:rPr>
        <w:t>ну Миколайовичу</w:t>
      </w:r>
      <w:r w:rsidRPr="00E12721">
        <w:rPr>
          <w:sz w:val="28"/>
          <w:szCs w:val="28"/>
          <w:lang w:val="uk-UA"/>
        </w:rPr>
        <w:t xml:space="preserve"> земельну ділянку сільськогосподарського призначення для сінокосіння і випасання худоби, площею </w:t>
      </w:r>
      <w:r w:rsidR="003A4C20" w:rsidRPr="00E12721">
        <w:rPr>
          <w:sz w:val="28"/>
          <w:szCs w:val="28"/>
          <w:lang w:val="uk-UA"/>
        </w:rPr>
        <w:t>73</w:t>
      </w:r>
      <w:r w:rsidR="00FA71DD" w:rsidRPr="00E12721">
        <w:rPr>
          <w:sz w:val="28"/>
          <w:szCs w:val="28"/>
          <w:lang w:val="uk-UA"/>
        </w:rPr>
        <w:t>,</w:t>
      </w:r>
      <w:r w:rsidR="003A4C20" w:rsidRPr="00E12721">
        <w:rPr>
          <w:sz w:val="28"/>
          <w:szCs w:val="28"/>
          <w:lang w:val="uk-UA"/>
        </w:rPr>
        <w:t>7960</w:t>
      </w:r>
      <w:r w:rsidRPr="00E12721">
        <w:rPr>
          <w:sz w:val="28"/>
          <w:szCs w:val="28"/>
          <w:lang w:val="uk-UA"/>
        </w:rPr>
        <w:t xml:space="preserve"> га,  кадастровий номер: </w:t>
      </w:r>
      <w:r w:rsidR="00FA71DD" w:rsidRPr="00E12721">
        <w:rPr>
          <w:sz w:val="28"/>
          <w:szCs w:val="28"/>
          <w:lang w:val="uk-UA"/>
        </w:rPr>
        <w:t>65244</w:t>
      </w:r>
      <w:r w:rsidR="003A4C20" w:rsidRPr="00E12721">
        <w:rPr>
          <w:sz w:val="28"/>
          <w:szCs w:val="28"/>
          <w:lang w:val="uk-UA"/>
        </w:rPr>
        <w:t>80400</w:t>
      </w:r>
      <w:r w:rsidR="00FA71DD" w:rsidRPr="00E12721">
        <w:rPr>
          <w:sz w:val="28"/>
          <w:szCs w:val="28"/>
          <w:lang w:val="uk-UA"/>
        </w:rPr>
        <w:t>:0</w:t>
      </w:r>
      <w:r w:rsidR="003A4C20" w:rsidRPr="00E12721">
        <w:rPr>
          <w:sz w:val="28"/>
          <w:szCs w:val="28"/>
          <w:lang w:val="uk-UA"/>
        </w:rPr>
        <w:t>7:027</w:t>
      </w:r>
      <w:r w:rsidR="00FA71DD" w:rsidRPr="00E12721">
        <w:rPr>
          <w:sz w:val="28"/>
          <w:szCs w:val="28"/>
          <w:lang w:val="uk-UA"/>
        </w:rPr>
        <w:t>:000</w:t>
      </w:r>
      <w:r w:rsidR="003A4C20" w:rsidRPr="00E12721">
        <w:rPr>
          <w:sz w:val="28"/>
          <w:szCs w:val="28"/>
          <w:lang w:val="uk-UA"/>
        </w:rPr>
        <w:t>5</w:t>
      </w:r>
      <w:r w:rsidRPr="00E12721">
        <w:rPr>
          <w:sz w:val="28"/>
          <w:szCs w:val="28"/>
          <w:lang w:val="uk-UA"/>
        </w:rPr>
        <w:t>, яка розташована за межами населених пунктів</w:t>
      </w:r>
      <w:r w:rsidR="00BD344B" w:rsidRPr="00E12721">
        <w:rPr>
          <w:sz w:val="28"/>
          <w:szCs w:val="28"/>
          <w:lang w:val="uk-UA"/>
        </w:rPr>
        <w:t xml:space="preserve"> Новотроїцької селищної </w:t>
      </w:r>
      <w:r w:rsidR="00EF0045">
        <w:rPr>
          <w:sz w:val="28"/>
          <w:szCs w:val="28"/>
          <w:lang w:val="uk-UA"/>
        </w:rPr>
        <w:t xml:space="preserve">ради, </w:t>
      </w:r>
      <w:r w:rsidRPr="00E12721">
        <w:rPr>
          <w:sz w:val="28"/>
          <w:szCs w:val="28"/>
          <w:lang w:val="uk-UA"/>
        </w:rPr>
        <w:t>Генічеського району Херсонської області із земель комунальної власності Новотроїцької селищної ради Генічеського району Херсонської області</w:t>
      </w:r>
      <w:r w:rsidR="003A4C20" w:rsidRPr="00E12721">
        <w:rPr>
          <w:sz w:val="28"/>
          <w:szCs w:val="28"/>
          <w:lang w:val="uk-UA"/>
        </w:rPr>
        <w:t xml:space="preserve"> </w:t>
      </w:r>
      <w:r w:rsidRPr="00E12721">
        <w:rPr>
          <w:sz w:val="28"/>
          <w:szCs w:val="28"/>
          <w:lang w:val="uk-UA"/>
        </w:rPr>
        <w:t xml:space="preserve">терміном на </w:t>
      </w:r>
      <w:r w:rsidR="00270201">
        <w:rPr>
          <w:sz w:val="28"/>
          <w:szCs w:val="28"/>
          <w:lang w:val="uk-UA"/>
        </w:rPr>
        <w:t>10</w:t>
      </w:r>
      <w:r w:rsidRPr="00E12721">
        <w:rPr>
          <w:sz w:val="28"/>
          <w:szCs w:val="28"/>
          <w:lang w:val="uk-UA"/>
        </w:rPr>
        <w:t xml:space="preserve"> </w:t>
      </w:r>
      <w:r w:rsidR="00125AC6" w:rsidRPr="00E12721">
        <w:rPr>
          <w:sz w:val="28"/>
          <w:szCs w:val="28"/>
          <w:lang w:val="uk-UA"/>
        </w:rPr>
        <w:t>(</w:t>
      </w:r>
      <w:r w:rsidR="00270201">
        <w:rPr>
          <w:sz w:val="28"/>
          <w:szCs w:val="28"/>
          <w:lang w:val="uk-UA"/>
        </w:rPr>
        <w:t>десять</w:t>
      </w:r>
      <w:r w:rsidR="00125AC6" w:rsidRPr="00E12721">
        <w:rPr>
          <w:sz w:val="28"/>
          <w:szCs w:val="28"/>
          <w:lang w:val="uk-UA"/>
        </w:rPr>
        <w:t xml:space="preserve">) </w:t>
      </w:r>
      <w:r w:rsidRPr="00E12721">
        <w:rPr>
          <w:sz w:val="28"/>
          <w:szCs w:val="28"/>
          <w:lang w:val="uk-UA"/>
        </w:rPr>
        <w:t>років.</w:t>
      </w:r>
    </w:p>
    <w:p w:rsidR="001A203D" w:rsidRPr="00E12721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 xml:space="preserve">2. Встановити розмір орендної плати земельної ділянки, зазначеної в п.1 </w:t>
      </w:r>
      <w:r w:rsidR="00EA7548" w:rsidRPr="00E12721">
        <w:rPr>
          <w:sz w:val="28"/>
          <w:szCs w:val="28"/>
          <w:lang w:val="uk-UA"/>
        </w:rPr>
        <w:t>цього</w:t>
      </w:r>
      <w:r w:rsidRPr="00E12721">
        <w:rPr>
          <w:sz w:val="28"/>
          <w:szCs w:val="28"/>
          <w:lang w:val="uk-UA"/>
        </w:rPr>
        <w:t xml:space="preserve"> рішення, 3% від нормативної грошової оцінки земельної ділянки.</w:t>
      </w:r>
    </w:p>
    <w:p w:rsidR="001A203D" w:rsidRPr="00E12721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 xml:space="preserve">3. Громадянину </w:t>
      </w:r>
      <w:r w:rsidR="003A4C20" w:rsidRPr="00E12721">
        <w:rPr>
          <w:sz w:val="28"/>
          <w:szCs w:val="28"/>
          <w:lang w:val="uk-UA"/>
        </w:rPr>
        <w:t>Пінчуку В.М</w:t>
      </w:r>
      <w:r w:rsidR="0095565A" w:rsidRPr="00E12721">
        <w:rPr>
          <w:sz w:val="28"/>
          <w:szCs w:val="28"/>
          <w:lang w:val="uk-UA"/>
        </w:rPr>
        <w:t>.</w:t>
      </w:r>
      <w:r w:rsidRPr="00E12721">
        <w:rPr>
          <w:sz w:val="28"/>
          <w:szCs w:val="28"/>
          <w:lang w:val="uk-UA"/>
        </w:rPr>
        <w:t>:</w:t>
      </w:r>
    </w:p>
    <w:p w:rsidR="001A203D" w:rsidRPr="00E12721" w:rsidRDefault="001A203D" w:rsidP="001A203D">
      <w:pPr>
        <w:ind w:firstLine="708"/>
        <w:jc w:val="both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>3.1. Укласти договір оренди землі на земельну ділянку, зазначену в п.1 цього рішення, з селищною радою до 01.</w:t>
      </w:r>
      <w:r w:rsidR="0095565A" w:rsidRPr="00E12721">
        <w:rPr>
          <w:sz w:val="28"/>
          <w:szCs w:val="28"/>
          <w:lang w:val="uk-UA"/>
        </w:rPr>
        <w:t>1</w:t>
      </w:r>
      <w:r w:rsidR="003A4C20" w:rsidRPr="00E12721">
        <w:rPr>
          <w:sz w:val="28"/>
          <w:szCs w:val="28"/>
          <w:lang w:val="uk-UA"/>
        </w:rPr>
        <w:t>2</w:t>
      </w:r>
      <w:r w:rsidRPr="00E12721">
        <w:rPr>
          <w:sz w:val="28"/>
          <w:szCs w:val="28"/>
          <w:lang w:val="uk-UA"/>
        </w:rPr>
        <w:t xml:space="preserve">.2021 року. </w:t>
      </w:r>
    </w:p>
    <w:p w:rsidR="001A203D" w:rsidRPr="00E12721" w:rsidRDefault="00DF130F" w:rsidP="001A203D">
      <w:pPr>
        <w:ind w:firstLine="708"/>
        <w:jc w:val="both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>3</w:t>
      </w:r>
      <w:r w:rsidR="001A203D" w:rsidRPr="00E12721">
        <w:rPr>
          <w:sz w:val="28"/>
          <w:szCs w:val="28"/>
          <w:lang w:val="uk-UA"/>
        </w:rPr>
        <w:t>.2. Провести державну реєстрацію права користування земельною ділянкою в установленому законодавством порядку.</w:t>
      </w:r>
    </w:p>
    <w:p w:rsidR="001A203D" w:rsidRPr="00E12721" w:rsidRDefault="00DF130F" w:rsidP="001A203D">
      <w:pPr>
        <w:ind w:firstLine="708"/>
        <w:jc w:val="both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>4</w:t>
      </w:r>
      <w:r w:rsidR="001A203D" w:rsidRPr="00E12721">
        <w:rPr>
          <w:sz w:val="28"/>
          <w:szCs w:val="28"/>
          <w:lang w:val="uk-UA"/>
        </w:rPr>
        <w:t>. Витрати, пов’язані з оформленням договору оренди</w:t>
      </w:r>
      <w:r w:rsidR="003A4C20" w:rsidRPr="00E12721">
        <w:rPr>
          <w:sz w:val="28"/>
          <w:szCs w:val="28"/>
          <w:lang w:val="uk-UA"/>
        </w:rPr>
        <w:t xml:space="preserve"> </w:t>
      </w:r>
      <w:r w:rsidR="001A203D" w:rsidRPr="00E12721">
        <w:rPr>
          <w:sz w:val="28"/>
          <w:szCs w:val="28"/>
          <w:lang w:val="uk-UA"/>
        </w:rPr>
        <w:t>землі, покласти на орендаря земельної ділянки.</w:t>
      </w:r>
      <w:r w:rsidR="001A203D" w:rsidRPr="00E12721">
        <w:rPr>
          <w:sz w:val="28"/>
          <w:szCs w:val="28"/>
          <w:lang w:val="uk-UA"/>
        </w:rPr>
        <w:tab/>
      </w:r>
    </w:p>
    <w:p w:rsidR="001A203D" w:rsidRPr="00E12721" w:rsidRDefault="00DF130F" w:rsidP="001A203D">
      <w:pPr>
        <w:ind w:firstLine="708"/>
        <w:jc w:val="both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>5</w:t>
      </w:r>
      <w:r w:rsidR="001A203D" w:rsidRPr="00E12721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DF130F" w:rsidRDefault="00DF130F" w:rsidP="001A20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12721" w:rsidRPr="00E12721" w:rsidRDefault="00E12721" w:rsidP="001A20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1A203D" w:rsidRPr="00E12721" w:rsidRDefault="001A203D" w:rsidP="001A203D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E12721">
        <w:rPr>
          <w:sz w:val="28"/>
          <w:szCs w:val="28"/>
          <w:lang w:val="uk-UA"/>
        </w:rPr>
        <w:t>Селищний голова</w:t>
      </w:r>
      <w:r w:rsidRPr="00E12721">
        <w:rPr>
          <w:sz w:val="28"/>
          <w:szCs w:val="28"/>
          <w:lang w:val="uk-UA"/>
        </w:rPr>
        <w:tab/>
      </w:r>
      <w:r w:rsidRPr="00E12721">
        <w:rPr>
          <w:sz w:val="28"/>
          <w:szCs w:val="28"/>
          <w:lang w:val="uk-UA"/>
        </w:rPr>
        <w:tab/>
      </w:r>
      <w:r w:rsidRPr="00E12721">
        <w:rPr>
          <w:sz w:val="28"/>
          <w:szCs w:val="28"/>
          <w:lang w:val="uk-UA"/>
        </w:rPr>
        <w:tab/>
        <w:t>Петро ЗБАРОВСЬКИЙ</w:t>
      </w:r>
    </w:p>
    <w:p w:rsidR="00A25053" w:rsidRPr="00E12721" w:rsidRDefault="00A25053">
      <w:pPr>
        <w:rPr>
          <w:sz w:val="28"/>
          <w:szCs w:val="28"/>
        </w:rPr>
      </w:pPr>
    </w:p>
    <w:sectPr w:rsidR="00A25053" w:rsidRPr="00E12721" w:rsidSect="00E12721"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A203D"/>
    <w:rsid w:val="000150E9"/>
    <w:rsid w:val="00077F05"/>
    <w:rsid w:val="0008489B"/>
    <w:rsid w:val="00090E07"/>
    <w:rsid w:val="000E6BFF"/>
    <w:rsid w:val="0010619C"/>
    <w:rsid w:val="00125AC6"/>
    <w:rsid w:val="00147BE3"/>
    <w:rsid w:val="001A203D"/>
    <w:rsid w:val="001B6425"/>
    <w:rsid w:val="001F4EA5"/>
    <w:rsid w:val="00246E5F"/>
    <w:rsid w:val="00270201"/>
    <w:rsid w:val="003A4C20"/>
    <w:rsid w:val="00400C96"/>
    <w:rsid w:val="00414582"/>
    <w:rsid w:val="00425146"/>
    <w:rsid w:val="00443ED5"/>
    <w:rsid w:val="0063237B"/>
    <w:rsid w:val="008745D0"/>
    <w:rsid w:val="00951ADE"/>
    <w:rsid w:val="0095565A"/>
    <w:rsid w:val="009C33E5"/>
    <w:rsid w:val="00A25053"/>
    <w:rsid w:val="00B254D9"/>
    <w:rsid w:val="00BD344B"/>
    <w:rsid w:val="00BD65A9"/>
    <w:rsid w:val="00BF1619"/>
    <w:rsid w:val="00D473F7"/>
    <w:rsid w:val="00DF130F"/>
    <w:rsid w:val="00E12721"/>
    <w:rsid w:val="00E85026"/>
    <w:rsid w:val="00EA7548"/>
    <w:rsid w:val="00EE45CA"/>
    <w:rsid w:val="00EF0045"/>
    <w:rsid w:val="00F91B82"/>
    <w:rsid w:val="00FA71DD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25D90"/>
  <w15:docId w15:val="{7B4D1C20-0863-4A51-9628-9811671C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03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  <w:jc w:val="both"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E1272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27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22</cp:revision>
  <cp:lastPrinted>2021-09-20T06:02:00Z</cp:lastPrinted>
  <dcterms:created xsi:type="dcterms:W3CDTF">2021-08-05T03:30:00Z</dcterms:created>
  <dcterms:modified xsi:type="dcterms:W3CDTF">2021-09-22T12:24:00Z</dcterms:modified>
</cp:coreProperties>
</file>