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8D974B" w14:textId="77777777" w:rsidR="00D928A8" w:rsidRPr="004F51FA" w:rsidRDefault="00D928A8" w:rsidP="00D928A8">
      <w:pPr>
        <w:rPr>
          <w:lang w:val="uk-UA"/>
        </w:rPr>
      </w:pPr>
    </w:p>
    <w:p w14:paraId="42F1E679" w14:textId="77777777" w:rsidR="00D928A8" w:rsidRPr="004F51FA" w:rsidRDefault="00D928A8" w:rsidP="00D928A8">
      <w:pPr>
        <w:rPr>
          <w:lang w:val="uk-UA"/>
        </w:rPr>
      </w:pPr>
    </w:p>
    <w:p w14:paraId="55237BB5" w14:textId="77777777" w:rsidR="00D928A8" w:rsidRPr="004F51FA" w:rsidRDefault="00D928A8" w:rsidP="00D928A8">
      <w:pPr>
        <w:rPr>
          <w:lang w:val="uk-UA"/>
        </w:rPr>
      </w:pPr>
      <w:r w:rsidRPr="004F51FA">
        <w:rPr>
          <w:noProof/>
          <w:lang w:val="en-US" w:eastAsia="en-US"/>
        </w:rPr>
        <w:drawing>
          <wp:anchor distT="0" distB="0" distL="114300" distR="114300" simplePos="0" relativeHeight="251658752" behindDoc="0" locked="0" layoutInCell="1" allowOverlap="1" wp14:anchorId="45CC3238" wp14:editId="45AF596C">
            <wp:simplePos x="0" y="0"/>
            <wp:positionH relativeFrom="column">
              <wp:posOffset>2534731</wp:posOffset>
            </wp:positionH>
            <wp:positionV relativeFrom="paragraph">
              <wp:posOffset>-411171</wp:posOffset>
            </wp:positionV>
            <wp:extent cx="920064" cy="617838"/>
            <wp:effectExtent l="19050" t="0" r="0" b="0"/>
            <wp:wrapSquare wrapText="bothSides"/>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clrChange>
                        <a:clrFrom>
                          <a:srgbClr val="FFFFFF"/>
                        </a:clrFrom>
                        <a:clrTo>
                          <a:srgbClr val="FFFFFF">
                            <a:alpha val="0"/>
                          </a:srgbClr>
                        </a:clrTo>
                      </a:clrChange>
                    </a:blip>
                    <a:srcRect l="22975" t="18040" r="41640" b="42354"/>
                    <a:stretch>
                      <a:fillRect/>
                    </a:stretch>
                  </pic:blipFill>
                  <pic:spPr bwMode="auto">
                    <a:xfrm>
                      <a:off x="0" y="0"/>
                      <a:ext cx="919480" cy="617220"/>
                    </a:xfrm>
                    <a:prstGeom prst="rect">
                      <a:avLst/>
                    </a:prstGeom>
                    <a:noFill/>
                  </pic:spPr>
                </pic:pic>
              </a:graphicData>
            </a:graphic>
          </wp:anchor>
        </w:drawing>
      </w:r>
    </w:p>
    <w:p w14:paraId="4D4DC118" w14:textId="77777777" w:rsidR="00D928A8" w:rsidRPr="004F51FA" w:rsidRDefault="00D928A8" w:rsidP="00D928A8">
      <w:pPr>
        <w:rPr>
          <w:lang w:val="uk-UA"/>
        </w:rPr>
      </w:pPr>
    </w:p>
    <w:p w14:paraId="3AF5969A" w14:textId="77777777" w:rsidR="00D928A8" w:rsidRPr="004F51FA" w:rsidRDefault="00D928A8" w:rsidP="00D928A8">
      <w:pPr>
        <w:widowControl w:val="0"/>
        <w:shd w:val="clear" w:color="auto" w:fill="FFFFFF"/>
        <w:suppressAutoHyphens/>
        <w:autoSpaceDE w:val="0"/>
        <w:ind w:left="67"/>
        <w:jc w:val="center"/>
        <w:rPr>
          <w:b/>
          <w:bCs/>
          <w:color w:val="000000"/>
          <w:spacing w:val="10"/>
          <w:sz w:val="40"/>
          <w:szCs w:val="40"/>
          <w:lang w:val="uk-UA" w:eastAsia="ar-SA"/>
        </w:rPr>
      </w:pPr>
      <w:r w:rsidRPr="004F51FA">
        <w:rPr>
          <w:b/>
          <w:color w:val="000000"/>
          <w:spacing w:val="10"/>
          <w:sz w:val="36"/>
          <w:szCs w:val="36"/>
          <w:lang w:val="uk-UA" w:eastAsia="ar-SA"/>
        </w:rPr>
        <w:t>УКРАЇНА</w:t>
      </w:r>
    </w:p>
    <w:p w14:paraId="7A9F6676" w14:textId="77777777" w:rsidR="00D928A8" w:rsidRPr="004F51FA" w:rsidRDefault="00D928A8" w:rsidP="00D928A8">
      <w:pPr>
        <w:keepNext/>
        <w:tabs>
          <w:tab w:val="num" w:pos="432"/>
        </w:tabs>
        <w:suppressAutoHyphens/>
        <w:ind w:right="-5"/>
        <w:jc w:val="center"/>
        <w:outlineLvl w:val="0"/>
        <w:rPr>
          <w:b/>
          <w:bCs/>
          <w:color w:val="000000"/>
          <w:sz w:val="40"/>
          <w:szCs w:val="40"/>
          <w:lang w:val="uk-UA" w:eastAsia="ar-SA"/>
        </w:rPr>
      </w:pPr>
      <w:r w:rsidRPr="004F51FA">
        <w:rPr>
          <w:b/>
          <w:bCs/>
          <w:color w:val="000000"/>
          <w:sz w:val="40"/>
          <w:szCs w:val="40"/>
          <w:lang w:val="uk-UA" w:eastAsia="ar-SA"/>
        </w:rPr>
        <w:t>Новотроїцька селищна рада</w:t>
      </w:r>
    </w:p>
    <w:p w14:paraId="502AB8DF" w14:textId="77777777" w:rsidR="00D928A8" w:rsidRPr="004F51FA" w:rsidRDefault="00D928A8" w:rsidP="00D928A8">
      <w:pPr>
        <w:keepNext/>
        <w:tabs>
          <w:tab w:val="num" w:pos="432"/>
        </w:tabs>
        <w:suppressAutoHyphens/>
        <w:ind w:right="-5"/>
        <w:jc w:val="center"/>
        <w:outlineLvl w:val="0"/>
        <w:rPr>
          <w:b/>
          <w:bCs/>
          <w:color w:val="000000"/>
          <w:sz w:val="48"/>
          <w:szCs w:val="48"/>
          <w:lang w:val="uk-UA" w:eastAsia="ar-SA"/>
        </w:rPr>
      </w:pPr>
      <w:r w:rsidRPr="004F51FA">
        <w:rPr>
          <w:b/>
          <w:bCs/>
          <w:color w:val="000000"/>
          <w:sz w:val="40"/>
          <w:szCs w:val="40"/>
          <w:lang w:val="uk-UA" w:eastAsia="ar-SA"/>
        </w:rPr>
        <w:t>Генічеського району Херсонської області</w:t>
      </w:r>
    </w:p>
    <w:p w14:paraId="12033488" w14:textId="77777777" w:rsidR="00D928A8" w:rsidRPr="004F51FA" w:rsidRDefault="00D928A8" w:rsidP="00D928A8">
      <w:pPr>
        <w:suppressAutoHyphens/>
        <w:jc w:val="center"/>
        <w:rPr>
          <w:color w:val="000000"/>
          <w:lang w:val="uk-UA" w:eastAsia="ar-SA"/>
        </w:rPr>
      </w:pPr>
      <w:r w:rsidRPr="004F51FA">
        <w:rPr>
          <w:b/>
          <w:bCs/>
          <w:color w:val="000000"/>
          <w:sz w:val="48"/>
          <w:szCs w:val="48"/>
          <w:lang w:val="uk-UA" w:eastAsia="ar-SA"/>
        </w:rPr>
        <w:t xml:space="preserve">Р І Ш Е Н </w:t>
      </w:r>
      <w:proofErr w:type="spellStart"/>
      <w:r w:rsidRPr="004F51FA">
        <w:rPr>
          <w:b/>
          <w:bCs/>
          <w:color w:val="000000"/>
          <w:sz w:val="48"/>
          <w:szCs w:val="48"/>
          <w:lang w:val="uk-UA" w:eastAsia="ar-SA"/>
        </w:rPr>
        <w:t>Н</w:t>
      </w:r>
      <w:proofErr w:type="spellEnd"/>
      <w:r w:rsidRPr="004F51FA">
        <w:rPr>
          <w:b/>
          <w:bCs/>
          <w:color w:val="000000"/>
          <w:sz w:val="48"/>
          <w:szCs w:val="48"/>
          <w:lang w:val="uk-UA" w:eastAsia="ar-SA"/>
        </w:rPr>
        <w:t xml:space="preserve"> Я</w:t>
      </w:r>
    </w:p>
    <w:p w14:paraId="20030001" w14:textId="09913E35" w:rsidR="00D928A8" w:rsidRPr="004F51FA" w:rsidRDefault="00D928A8" w:rsidP="00D928A8">
      <w:pPr>
        <w:suppressAutoHyphens/>
        <w:ind w:left="-284" w:right="-199"/>
        <w:jc w:val="center"/>
        <w:rPr>
          <w:b/>
          <w:bCs/>
          <w:color w:val="000000"/>
          <w:sz w:val="16"/>
          <w:szCs w:val="16"/>
          <w:lang w:val="uk-UA" w:eastAsia="ar-SA"/>
        </w:rPr>
      </w:pPr>
      <w:r w:rsidRPr="004F51FA">
        <w:rPr>
          <w:color w:val="000000"/>
          <w:lang w:val="uk-UA" w:eastAsia="ar-SA"/>
        </w:rPr>
        <w:t>(</w:t>
      </w:r>
      <w:r w:rsidR="00223D5D">
        <w:rPr>
          <w:b/>
          <w:bCs/>
          <w:color w:val="000000"/>
          <w:lang w:val="uk-UA" w:eastAsia="ar-SA"/>
        </w:rPr>
        <w:t xml:space="preserve">ПРИЙНЯТЕ </w:t>
      </w:r>
      <w:r w:rsidR="00C67E7D">
        <w:rPr>
          <w:b/>
          <w:bCs/>
          <w:color w:val="000000"/>
          <w:lang w:val="en-US" w:eastAsia="ar-SA"/>
        </w:rPr>
        <w:t>XVI</w:t>
      </w:r>
      <w:r w:rsidR="00DE7232">
        <w:rPr>
          <w:b/>
          <w:bCs/>
          <w:color w:val="000000"/>
          <w:lang w:val="uk-UA" w:eastAsia="ar-SA"/>
        </w:rPr>
        <w:t xml:space="preserve"> </w:t>
      </w:r>
      <w:r w:rsidRPr="004F51FA">
        <w:rPr>
          <w:b/>
          <w:bCs/>
          <w:color w:val="000000"/>
          <w:lang w:val="uk-UA" w:eastAsia="ar-SA"/>
        </w:rPr>
        <w:t>СЕСІЄЮ СЕЛИЩНОЇ РАДИ VІІІ СКЛИКАННЯ)</w:t>
      </w:r>
    </w:p>
    <w:p w14:paraId="2E23DB7D" w14:textId="77777777" w:rsidR="00D928A8" w:rsidRPr="004F51FA" w:rsidRDefault="00D928A8" w:rsidP="00D928A8">
      <w:pPr>
        <w:suppressAutoHyphens/>
        <w:ind w:left="-284" w:right="-199"/>
        <w:jc w:val="center"/>
        <w:rPr>
          <w:color w:val="000000"/>
          <w:lang w:val="uk-UA" w:eastAsia="ar-SA"/>
        </w:rPr>
      </w:pPr>
      <w:r w:rsidRPr="004F51FA">
        <w:rPr>
          <w:b/>
          <w:bCs/>
          <w:color w:val="000000"/>
          <w:sz w:val="16"/>
          <w:szCs w:val="16"/>
          <w:lang w:val="uk-UA" w:eastAsia="ar-SA"/>
        </w:rPr>
        <w:t>______________________________________________________________________________________________________________________</w:t>
      </w:r>
    </w:p>
    <w:p w14:paraId="30A81BEF" w14:textId="7769579B" w:rsidR="00D928A8" w:rsidRPr="004F51FA" w:rsidRDefault="00D928A8" w:rsidP="00D928A8">
      <w:pPr>
        <w:rPr>
          <w:sz w:val="28"/>
          <w:szCs w:val="28"/>
          <w:lang w:val="uk-UA"/>
        </w:rPr>
      </w:pPr>
      <w:r w:rsidRPr="004F51FA">
        <w:rPr>
          <w:sz w:val="28"/>
          <w:szCs w:val="28"/>
          <w:lang w:val="uk-UA"/>
        </w:rPr>
        <w:t xml:space="preserve">від </w:t>
      </w:r>
      <w:r w:rsidR="00AC2130">
        <w:rPr>
          <w:sz w:val="28"/>
          <w:szCs w:val="28"/>
          <w:lang w:val="uk-UA"/>
        </w:rPr>
        <w:t>21.09.2021 р.</w:t>
      </w:r>
      <w:bookmarkStart w:id="0" w:name="_GoBack"/>
      <w:bookmarkEnd w:id="0"/>
      <w:r w:rsidR="00BA0FF4">
        <w:rPr>
          <w:sz w:val="28"/>
          <w:szCs w:val="28"/>
          <w:lang w:val="uk-UA"/>
        </w:rPr>
        <w:t xml:space="preserve"> № </w:t>
      </w:r>
      <w:r w:rsidR="00AC2130">
        <w:rPr>
          <w:sz w:val="28"/>
          <w:szCs w:val="28"/>
          <w:lang w:val="uk-UA"/>
        </w:rPr>
        <w:t>851</w:t>
      </w:r>
    </w:p>
    <w:p w14:paraId="3C446B47" w14:textId="77777777" w:rsidR="00223D5D" w:rsidRDefault="00223D5D" w:rsidP="00D928A8">
      <w:pPr>
        <w:ind w:right="4251"/>
        <w:jc w:val="both"/>
        <w:rPr>
          <w:sz w:val="28"/>
          <w:szCs w:val="28"/>
          <w:lang w:val="uk-UA"/>
        </w:rPr>
      </w:pPr>
    </w:p>
    <w:p w14:paraId="27D45943" w14:textId="61DA2335" w:rsidR="00036D79" w:rsidRPr="00C67E7D" w:rsidRDefault="00036D79" w:rsidP="00BD5FF4">
      <w:pPr>
        <w:ind w:right="4959"/>
        <w:jc w:val="both"/>
        <w:rPr>
          <w:sz w:val="28"/>
          <w:szCs w:val="28"/>
          <w:lang w:val="uk-UA"/>
        </w:rPr>
      </w:pPr>
      <w:r w:rsidRPr="00C67E7D">
        <w:rPr>
          <w:sz w:val="28"/>
          <w:szCs w:val="28"/>
          <w:lang w:val="uk-UA"/>
        </w:rPr>
        <w:t xml:space="preserve">Про </w:t>
      </w:r>
      <w:r w:rsidR="0056659F" w:rsidRPr="00C67E7D">
        <w:rPr>
          <w:sz w:val="28"/>
          <w:szCs w:val="28"/>
          <w:lang w:val="uk-UA"/>
        </w:rPr>
        <w:t>припинення договор</w:t>
      </w:r>
      <w:r w:rsidR="00182DD5" w:rsidRPr="00C67E7D">
        <w:rPr>
          <w:sz w:val="28"/>
          <w:szCs w:val="28"/>
          <w:lang w:val="uk-UA"/>
        </w:rPr>
        <w:t>у</w:t>
      </w:r>
      <w:r w:rsidR="0056659F" w:rsidRPr="00C67E7D">
        <w:rPr>
          <w:sz w:val="28"/>
          <w:szCs w:val="28"/>
          <w:lang w:val="uk-UA"/>
        </w:rPr>
        <w:t xml:space="preserve"> оренди </w:t>
      </w:r>
      <w:r w:rsidR="007C32E7" w:rsidRPr="00C67E7D">
        <w:rPr>
          <w:sz w:val="28"/>
          <w:szCs w:val="28"/>
          <w:lang w:val="uk-UA"/>
        </w:rPr>
        <w:t>зем</w:t>
      </w:r>
      <w:r w:rsidR="00375CA4" w:rsidRPr="00C67E7D">
        <w:rPr>
          <w:sz w:val="28"/>
          <w:szCs w:val="28"/>
          <w:lang w:val="uk-UA"/>
        </w:rPr>
        <w:t>ельної ділянки</w:t>
      </w:r>
      <w:r w:rsidR="00FD2559" w:rsidRPr="00C67E7D">
        <w:rPr>
          <w:sz w:val="28"/>
          <w:szCs w:val="28"/>
          <w:lang w:val="uk-UA"/>
        </w:rPr>
        <w:t xml:space="preserve"> з</w:t>
      </w:r>
      <w:r w:rsidR="007C32E7" w:rsidRPr="00C67E7D">
        <w:rPr>
          <w:sz w:val="28"/>
          <w:szCs w:val="28"/>
          <w:lang w:val="uk-UA"/>
        </w:rPr>
        <w:t xml:space="preserve"> </w:t>
      </w:r>
      <w:r w:rsidR="00E72132" w:rsidRPr="00C67E7D">
        <w:rPr>
          <w:sz w:val="28"/>
          <w:szCs w:val="28"/>
          <w:lang w:val="uk-UA"/>
        </w:rPr>
        <w:t>ФГ «ТРУД»</w:t>
      </w:r>
    </w:p>
    <w:p w14:paraId="18712A59" w14:textId="77777777" w:rsidR="00055403" w:rsidRPr="00C67E7D" w:rsidRDefault="00055403" w:rsidP="00BD5FF4">
      <w:pPr>
        <w:ind w:right="4959"/>
        <w:jc w:val="both"/>
        <w:rPr>
          <w:sz w:val="28"/>
          <w:szCs w:val="28"/>
          <w:lang w:val="uk-UA"/>
        </w:rPr>
      </w:pPr>
    </w:p>
    <w:p w14:paraId="487244FD" w14:textId="745C88B6" w:rsidR="00036D79" w:rsidRPr="00C67E7D" w:rsidRDefault="00036D79" w:rsidP="00036D79">
      <w:pPr>
        <w:shd w:val="clear" w:color="auto" w:fill="FFFFFF"/>
        <w:ind w:firstLine="720"/>
        <w:jc w:val="both"/>
        <w:rPr>
          <w:sz w:val="28"/>
          <w:szCs w:val="28"/>
          <w:lang w:val="uk-UA"/>
        </w:rPr>
      </w:pPr>
      <w:r w:rsidRPr="00C67E7D">
        <w:rPr>
          <w:sz w:val="28"/>
          <w:szCs w:val="28"/>
          <w:lang w:val="uk-UA"/>
        </w:rPr>
        <w:t>Відп</w:t>
      </w:r>
      <w:r w:rsidR="00DB3F7C" w:rsidRPr="00C67E7D">
        <w:rPr>
          <w:sz w:val="28"/>
          <w:szCs w:val="28"/>
          <w:lang w:val="uk-UA"/>
        </w:rPr>
        <w:t>овідно</w:t>
      </w:r>
      <w:r w:rsidR="00E7115D" w:rsidRPr="00C67E7D">
        <w:rPr>
          <w:sz w:val="28"/>
          <w:szCs w:val="28"/>
          <w:lang w:val="uk-UA"/>
        </w:rPr>
        <w:t xml:space="preserve"> до</w:t>
      </w:r>
      <w:r w:rsidR="00DB3F7C" w:rsidRPr="00C67E7D">
        <w:rPr>
          <w:sz w:val="28"/>
          <w:szCs w:val="28"/>
          <w:lang w:val="uk-UA"/>
        </w:rPr>
        <w:t xml:space="preserve"> п.</w:t>
      </w:r>
      <w:r w:rsidRPr="00C67E7D">
        <w:rPr>
          <w:sz w:val="28"/>
          <w:szCs w:val="28"/>
          <w:lang w:val="uk-UA"/>
        </w:rPr>
        <w:t>34 частини першої статті 26</w:t>
      </w:r>
      <w:r w:rsidR="00C67E7D" w:rsidRPr="00C67E7D">
        <w:rPr>
          <w:sz w:val="28"/>
          <w:szCs w:val="28"/>
          <w:lang w:val="uk-UA"/>
        </w:rPr>
        <w:t>, статті 59</w:t>
      </w:r>
      <w:r w:rsidRPr="00C67E7D">
        <w:rPr>
          <w:sz w:val="28"/>
          <w:szCs w:val="28"/>
          <w:lang w:val="uk-UA"/>
        </w:rPr>
        <w:t xml:space="preserve"> </w:t>
      </w:r>
      <w:r w:rsidR="00DB3F7C" w:rsidRPr="00C67E7D">
        <w:rPr>
          <w:sz w:val="28"/>
          <w:szCs w:val="28"/>
          <w:lang w:val="uk-UA"/>
        </w:rPr>
        <w:t>Закону України «</w:t>
      </w:r>
      <w:r w:rsidRPr="00C67E7D">
        <w:rPr>
          <w:sz w:val="28"/>
          <w:szCs w:val="28"/>
          <w:lang w:val="uk-UA"/>
        </w:rPr>
        <w:t>Про місцеве самоврядування в Україні</w:t>
      </w:r>
      <w:r w:rsidR="00DB3F7C" w:rsidRPr="00C67E7D">
        <w:rPr>
          <w:sz w:val="28"/>
          <w:szCs w:val="28"/>
          <w:lang w:val="uk-UA"/>
        </w:rPr>
        <w:t>»</w:t>
      </w:r>
      <w:r w:rsidR="00602B30">
        <w:rPr>
          <w:sz w:val="28"/>
          <w:szCs w:val="28"/>
          <w:lang w:val="uk-UA"/>
        </w:rPr>
        <w:t>, статті</w:t>
      </w:r>
      <w:r w:rsidR="0056659F" w:rsidRPr="00C67E7D">
        <w:rPr>
          <w:sz w:val="28"/>
          <w:szCs w:val="28"/>
          <w:lang w:val="uk-UA"/>
        </w:rPr>
        <w:t xml:space="preserve"> 12 </w:t>
      </w:r>
      <w:r w:rsidR="00DB3F7C" w:rsidRPr="00C67E7D">
        <w:rPr>
          <w:sz w:val="28"/>
          <w:szCs w:val="28"/>
          <w:lang w:val="uk-UA"/>
        </w:rPr>
        <w:t>Земельного к</w:t>
      </w:r>
      <w:r w:rsidR="00FC51EB" w:rsidRPr="00C67E7D">
        <w:rPr>
          <w:sz w:val="28"/>
          <w:szCs w:val="28"/>
          <w:lang w:val="uk-UA"/>
        </w:rPr>
        <w:t xml:space="preserve">одексу України, </w:t>
      </w:r>
      <w:r w:rsidR="0056659F" w:rsidRPr="00C67E7D">
        <w:rPr>
          <w:sz w:val="28"/>
          <w:szCs w:val="28"/>
          <w:lang w:val="uk-UA"/>
        </w:rPr>
        <w:t xml:space="preserve">статей 31, 32 </w:t>
      </w:r>
      <w:r w:rsidRPr="00C67E7D">
        <w:rPr>
          <w:sz w:val="28"/>
          <w:szCs w:val="28"/>
          <w:lang w:val="uk-UA"/>
        </w:rPr>
        <w:t xml:space="preserve">Закону України «Про оренду землі», </w:t>
      </w:r>
      <w:r w:rsidR="00375CA4" w:rsidRPr="00C67E7D">
        <w:rPr>
          <w:sz w:val="28"/>
          <w:szCs w:val="28"/>
          <w:lang w:val="uk-UA"/>
        </w:rPr>
        <w:t xml:space="preserve">на підставі </w:t>
      </w:r>
      <w:r w:rsidR="00E72132" w:rsidRPr="00C67E7D">
        <w:rPr>
          <w:sz w:val="28"/>
          <w:szCs w:val="28"/>
          <w:lang w:val="uk-UA"/>
        </w:rPr>
        <w:t>клопотання голови ФГ «ТРУД» Петренка А.В. від 19.08.2021 р. № 303</w:t>
      </w:r>
      <w:r w:rsidR="00375CA4" w:rsidRPr="00C67E7D">
        <w:rPr>
          <w:sz w:val="28"/>
          <w:szCs w:val="28"/>
          <w:lang w:val="uk-UA"/>
        </w:rPr>
        <w:t xml:space="preserve">, </w:t>
      </w:r>
      <w:r w:rsidRPr="00C67E7D">
        <w:rPr>
          <w:sz w:val="28"/>
          <w:szCs w:val="28"/>
          <w:lang w:val="uk-UA"/>
        </w:rPr>
        <w:t xml:space="preserve">враховуючи висновок постійної комісії </w:t>
      </w:r>
      <w:r w:rsidR="00DB3F7C" w:rsidRPr="00C67E7D">
        <w:rPr>
          <w:sz w:val="28"/>
          <w:szCs w:val="28"/>
          <w:lang w:val="uk-UA"/>
        </w:rPr>
        <w:t xml:space="preserve">селищної ради </w:t>
      </w:r>
      <w:r w:rsidRPr="00C67E7D">
        <w:rPr>
          <w:sz w:val="28"/>
          <w:szCs w:val="28"/>
          <w:lang w:val="uk-UA"/>
        </w:rPr>
        <w:t>з питань екології, земельних відносин, розвитку села та охорони навколишнього середовища</w:t>
      </w:r>
      <w:r w:rsidR="00C67E7D">
        <w:rPr>
          <w:sz w:val="28"/>
          <w:szCs w:val="28"/>
          <w:lang w:val="uk-UA"/>
        </w:rPr>
        <w:t xml:space="preserve">    </w:t>
      </w:r>
      <w:r w:rsidRPr="00C67E7D">
        <w:rPr>
          <w:sz w:val="28"/>
          <w:szCs w:val="28"/>
          <w:lang w:val="uk-UA"/>
        </w:rPr>
        <w:t xml:space="preserve"> від </w:t>
      </w:r>
      <w:r w:rsidR="005D592D">
        <w:rPr>
          <w:sz w:val="28"/>
          <w:szCs w:val="28"/>
          <w:lang w:val="uk-UA"/>
        </w:rPr>
        <w:t>17.</w:t>
      </w:r>
      <w:r w:rsidR="00C67E7D">
        <w:rPr>
          <w:sz w:val="28"/>
          <w:szCs w:val="28"/>
          <w:lang w:val="uk-UA"/>
        </w:rPr>
        <w:t>09</w:t>
      </w:r>
      <w:r w:rsidR="00BD5FF4" w:rsidRPr="00C67E7D">
        <w:rPr>
          <w:sz w:val="28"/>
          <w:szCs w:val="28"/>
          <w:lang w:val="uk-UA"/>
        </w:rPr>
        <w:t>.</w:t>
      </w:r>
      <w:r w:rsidRPr="00C67E7D">
        <w:rPr>
          <w:sz w:val="28"/>
          <w:szCs w:val="28"/>
          <w:lang w:val="uk-UA"/>
        </w:rPr>
        <w:t>2021 р</w:t>
      </w:r>
      <w:r w:rsidR="00DB3F7C" w:rsidRPr="00C67E7D">
        <w:rPr>
          <w:sz w:val="28"/>
          <w:szCs w:val="28"/>
          <w:lang w:val="uk-UA"/>
        </w:rPr>
        <w:t>.</w:t>
      </w:r>
      <w:r w:rsidR="00FD2559" w:rsidRPr="00C67E7D">
        <w:rPr>
          <w:sz w:val="28"/>
          <w:szCs w:val="28"/>
          <w:lang w:val="uk-UA"/>
        </w:rPr>
        <w:t>,</w:t>
      </w:r>
      <w:r w:rsidR="00DB3F7C" w:rsidRPr="00C67E7D">
        <w:rPr>
          <w:sz w:val="28"/>
          <w:szCs w:val="28"/>
          <w:lang w:val="uk-UA"/>
        </w:rPr>
        <w:t xml:space="preserve"> </w:t>
      </w:r>
      <w:r w:rsidRPr="00C67E7D">
        <w:rPr>
          <w:sz w:val="28"/>
          <w:szCs w:val="28"/>
          <w:lang w:val="uk-UA"/>
        </w:rPr>
        <w:t xml:space="preserve">протокол № </w:t>
      </w:r>
      <w:r w:rsidR="00C67E7D">
        <w:rPr>
          <w:sz w:val="28"/>
          <w:szCs w:val="28"/>
          <w:lang w:val="uk-UA"/>
        </w:rPr>
        <w:t>14</w:t>
      </w:r>
      <w:r w:rsidRPr="00C67E7D">
        <w:rPr>
          <w:sz w:val="28"/>
          <w:szCs w:val="28"/>
          <w:lang w:val="uk-UA"/>
        </w:rPr>
        <w:t xml:space="preserve">, селищна рада </w:t>
      </w:r>
    </w:p>
    <w:p w14:paraId="72BE0A77" w14:textId="77777777" w:rsidR="00C67E7D" w:rsidRDefault="00C67E7D" w:rsidP="00DB3F7C">
      <w:pPr>
        <w:shd w:val="clear" w:color="auto" w:fill="FFFFFF"/>
        <w:jc w:val="center"/>
        <w:rPr>
          <w:b/>
          <w:sz w:val="28"/>
          <w:szCs w:val="28"/>
          <w:lang w:val="uk-UA"/>
        </w:rPr>
      </w:pPr>
    </w:p>
    <w:p w14:paraId="00F3415B" w14:textId="7FA475DB" w:rsidR="00036D79" w:rsidRDefault="00036D79" w:rsidP="00DB3F7C">
      <w:pPr>
        <w:shd w:val="clear" w:color="auto" w:fill="FFFFFF"/>
        <w:jc w:val="center"/>
        <w:rPr>
          <w:b/>
          <w:sz w:val="28"/>
          <w:szCs w:val="28"/>
          <w:lang w:val="uk-UA"/>
        </w:rPr>
      </w:pPr>
      <w:r w:rsidRPr="00C67E7D">
        <w:rPr>
          <w:b/>
          <w:sz w:val="28"/>
          <w:szCs w:val="28"/>
          <w:lang w:val="uk-UA"/>
        </w:rPr>
        <w:t>В И Р І Ш И Л А:</w:t>
      </w:r>
    </w:p>
    <w:p w14:paraId="634A51DC" w14:textId="77777777" w:rsidR="00C67E7D" w:rsidRPr="00C67E7D" w:rsidRDefault="00C67E7D" w:rsidP="00DB3F7C">
      <w:pPr>
        <w:shd w:val="clear" w:color="auto" w:fill="FFFFFF"/>
        <w:jc w:val="center"/>
        <w:rPr>
          <w:b/>
          <w:sz w:val="28"/>
          <w:szCs w:val="28"/>
          <w:lang w:val="uk-UA"/>
        </w:rPr>
      </w:pPr>
    </w:p>
    <w:p w14:paraId="3057ED1E" w14:textId="35335624" w:rsidR="00340DEC" w:rsidRPr="00C67E7D" w:rsidRDefault="00DB3F7C" w:rsidP="004D4495">
      <w:pPr>
        <w:shd w:val="clear" w:color="auto" w:fill="FFFFFF"/>
        <w:ind w:firstLine="708"/>
        <w:jc w:val="both"/>
        <w:rPr>
          <w:sz w:val="28"/>
          <w:szCs w:val="28"/>
          <w:lang w:val="uk-UA"/>
        </w:rPr>
      </w:pPr>
      <w:r w:rsidRPr="00C67E7D">
        <w:rPr>
          <w:sz w:val="28"/>
          <w:szCs w:val="28"/>
          <w:lang w:val="uk-UA"/>
        </w:rPr>
        <w:t xml:space="preserve">1. </w:t>
      </w:r>
      <w:r w:rsidR="006E46BF" w:rsidRPr="00C67E7D">
        <w:rPr>
          <w:sz w:val="28"/>
          <w:szCs w:val="28"/>
          <w:lang w:val="uk-UA"/>
        </w:rPr>
        <w:t xml:space="preserve">Припинити </w:t>
      </w:r>
      <w:r w:rsidR="000C394A" w:rsidRPr="00C67E7D">
        <w:rPr>
          <w:sz w:val="28"/>
          <w:szCs w:val="28"/>
          <w:lang w:val="uk-UA"/>
        </w:rPr>
        <w:t xml:space="preserve">договір </w:t>
      </w:r>
      <w:r w:rsidR="00C26B6B" w:rsidRPr="00C67E7D">
        <w:rPr>
          <w:sz w:val="28"/>
          <w:szCs w:val="28"/>
          <w:lang w:val="uk-UA"/>
        </w:rPr>
        <w:t xml:space="preserve">оренди </w:t>
      </w:r>
      <w:r w:rsidR="00CC733D" w:rsidRPr="00C67E7D">
        <w:rPr>
          <w:sz w:val="28"/>
          <w:szCs w:val="28"/>
          <w:lang w:val="uk-UA"/>
        </w:rPr>
        <w:t>землі сільськогосподарського призначення шляхом його розірвання від 27.07.2020 року, про що в Державному реєстрі речових прав на нерухоме майно про реєстрацію іншого речового права вчинено запис  від 13.08.2020 року за №</w:t>
      </w:r>
      <w:r w:rsidR="00C67E7D">
        <w:rPr>
          <w:sz w:val="28"/>
          <w:szCs w:val="28"/>
          <w:lang w:val="uk-UA"/>
        </w:rPr>
        <w:t xml:space="preserve"> </w:t>
      </w:r>
      <w:r w:rsidR="00CC733D" w:rsidRPr="00C67E7D">
        <w:rPr>
          <w:sz w:val="28"/>
          <w:szCs w:val="28"/>
          <w:lang w:val="uk-UA"/>
        </w:rPr>
        <w:t>37800254, на земельну ділянку площею 70,0000 га з кадастровим номером 6524483300:03:055:0001 для ведення товарного сільськогосподарського виробництва, що розташована за межами населених пунктів на території Новотроїцької селищної (колишньої Подівської сільської) ради Генічеського району Херсонської області, між ФГ «ТРУД» та Головним управлінням Держгеокадастру у Херсонській області</w:t>
      </w:r>
      <w:r w:rsidR="002513ED" w:rsidRPr="00C67E7D">
        <w:rPr>
          <w:sz w:val="28"/>
          <w:szCs w:val="28"/>
          <w:lang w:val="uk-UA"/>
        </w:rPr>
        <w:t xml:space="preserve"> у зв’язку з добровільною відмовою від права користування земельною ділянкою</w:t>
      </w:r>
      <w:r w:rsidR="00E56B48" w:rsidRPr="00C67E7D">
        <w:rPr>
          <w:sz w:val="28"/>
          <w:szCs w:val="28"/>
          <w:lang w:val="uk-UA"/>
        </w:rPr>
        <w:t xml:space="preserve">. </w:t>
      </w:r>
    </w:p>
    <w:p w14:paraId="2902EB35" w14:textId="618071F6" w:rsidR="00784836" w:rsidRPr="00C67E7D" w:rsidRDefault="00C50A49" w:rsidP="00784836">
      <w:pPr>
        <w:shd w:val="clear" w:color="auto" w:fill="FFFFFF"/>
        <w:ind w:firstLine="708"/>
        <w:jc w:val="both"/>
        <w:rPr>
          <w:sz w:val="28"/>
          <w:szCs w:val="28"/>
          <w:lang w:val="uk-UA"/>
        </w:rPr>
      </w:pPr>
      <w:r w:rsidRPr="00C67E7D">
        <w:rPr>
          <w:spacing w:val="-2"/>
          <w:sz w:val="28"/>
          <w:szCs w:val="28"/>
          <w:lang w:val="uk-UA"/>
        </w:rPr>
        <w:t>2</w:t>
      </w:r>
      <w:r w:rsidR="00DB3F7C" w:rsidRPr="00C67E7D">
        <w:rPr>
          <w:sz w:val="28"/>
          <w:szCs w:val="28"/>
          <w:lang w:val="uk-UA"/>
        </w:rPr>
        <w:t>.</w:t>
      </w:r>
      <w:r w:rsidR="00B9515E" w:rsidRPr="00C67E7D">
        <w:rPr>
          <w:sz w:val="28"/>
          <w:szCs w:val="28"/>
          <w:lang w:val="uk-UA"/>
        </w:rPr>
        <w:t xml:space="preserve"> </w:t>
      </w:r>
      <w:r w:rsidR="00CC733D" w:rsidRPr="00C67E7D">
        <w:rPr>
          <w:sz w:val="28"/>
          <w:szCs w:val="28"/>
          <w:lang w:val="uk-UA"/>
        </w:rPr>
        <w:t>ФГ «ТРУД»</w:t>
      </w:r>
      <w:r w:rsidR="00784836" w:rsidRPr="00C67E7D">
        <w:rPr>
          <w:sz w:val="28"/>
          <w:szCs w:val="28"/>
          <w:lang w:val="uk-UA"/>
        </w:rPr>
        <w:t>:</w:t>
      </w:r>
    </w:p>
    <w:p w14:paraId="16224EF2" w14:textId="0D7C682A" w:rsidR="00784836" w:rsidRPr="00C67E7D" w:rsidRDefault="00784836" w:rsidP="00784836">
      <w:pPr>
        <w:shd w:val="clear" w:color="auto" w:fill="FFFFFF"/>
        <w:ind w:firstLine="708"/>
        <w:jc w:val="both"/>
        <w:rPr>
          <w:sz w:val="28"/>
          <w:szCs w:val="28"/>
          <w:lang w:val="uk-UA"/>
        </w:rPr>
      </w:pPr>
      <w:r w:rsidRPr="00C67E7D">
        <w:rPr>
          <w:sz w:val="28"/>
          <w:szCs w:val="28"/>
          <w:lang w:val="uk-UA"/>
        </w:rPr>
        <w:t>2.1.  Укласти додаткову угоду з селищною радою про припинення  договору оренди землі до 01.1</w:t>
      </w:r>
      <w:r w:rsidR="002513ED" w:rsidRPr="00C67E7D">
        <w:rPr>
          <w:sz w:val="28"/>
          <w:szCs w:val="28"/>
          <w:lang w:val="uk-UA"/>
        </w:rPr>
        <w:t>2</w:t>
      </w:r>
      <w:r w:rsidRPr="00C67E7D">
        <w:rPr>
          <w:sz w:val="28"/>
          <w:szCs w:val="28"/>
          <w:lang w:val="uk-UA"/>
        </w:rPr>
        <w:t xml:space="preserve">.2021 року. </w:t>
      </w:r>
    </w:p>
    <w:p w14:paraId="45D83543" w14:textId="08F1AB5D" w:rsidR="00784836" w:rsidRPr="00C67E7D" w:rsidRDefault="00784836" w:rsidP="00784836">
      <w:pPr>
        <w:shd w:val="clear" w:color="auto" w:fill="FFFFFF"/>
        <w:ind w:firstLine="708"/>
        <w:jc w:val="both"/>
        <w:rPr>
          <w:color w:val="FF0000"/>
          <w:sz w:val="28"/>
          <w:szCs w:val="28"/>
          <w:lang w:val="uk-UA"/>
        </w:rPr>
      </w:pPr>
      <w:r w:rsidRPr="00C67E7D">
        <w:rPr>
          <w:sz w:val="28"/>
          <w:szCs w:val="28"/>
          <w:lang w:val="uk-UA"/>
        </w:rPr>
        <w:t>2.2. Сплатити орендну плату землі сільськогосподарського призначення за шість місяців після дати реєстрації додаткової угоди.</w:t>
      </w:r>
    </w:p>
    <w:p w14:paraId="3D3B545C" w14:textId="504CAD24" w:rsidR="00784836" w:rsidRPr="00C67E7D" w:rsidRDefault="00784836" w:rsidP="00784836">
      <w:pPr>
        <w:shd w:val="clear" w:color="auto" w:fill="FFFFFF"/>
        <w:ind w:firstLine="708"/>
        <w:jc w:val="both"/>
        <w:rPr>
          <w:sz w:val="28"/>
          <w:szCs w:val="28"/>
          <w:lang w:val="uk-UA"/>
        </w:rPr>
      </w:pPr>
      <w:r w:rsidRPr="00C67E7D">
        <w:rPr>
          <w:sz w:val="28"/>
          <w:szCs w:val="28"/>
          <w:lang w:val="uk-UA"/>
        </w:rPr>
        <w:t>3. Витрати, пов’язані з реєстрацією додатков</w:t>
      </w:r>
      <w:r w:rsidR="003A038D" w:rsidRPr="00C67E7D">
        <w:rPr>
          <w:sz w:val="28"/>
          <w:szCs w:val="28"/>
          <w:lang w:val="uk-UA"/>
        </w:rPr>
        <w:t>ої</w:t>
      </w:r>
      <w:r w:rsidRPr="00C67E7D">
        <w:rPr>
          <w:sz w:val="28"/>
          <w:szCs w:val="28"/>
          <w:lang w:val="uk-UA"/>
        </w:rPr>
        <w:t xml:space="preserve"> угод</w:t>
      </w:r>
      <w:r w:rsidR="003A038D" w:rsidRPr="00C67E7D">
        <w:rPr>
          <w:sz w:val="28"/>
          <w:szCs w:val="28"/>
          <w:lang w:val="uk-UA"/>
        </w:rPr>
        <w:t>и</w:t>
      </w:r>
      <w:r w:rsidRPr="00C67E7D">
        <w:rPr>
          <w:sz w:val="28"/>
          <w:szCs w:val="28"/>
          <w:lang w:val="uk-UA"/>
        </w:rPr>
        <w:t xml:space="preserve"> до договору оренди, покласти на орендаря земельн</w:t>
      </w:r>
      <w:r w:rsidR="003A038D" w:rsidRPr="00C67E7D">
        <w:rPr>
          <w:sz w:val="28"/>
          <w:szCs w:val="28"/>
          <w:lang w:val="uk-UA"/>
        </w:rPr>
        <w:t>ої</w:t>
      </w:r>
      <w:r w:rsidRPr="00C67E7D">
        <w:rPr>
          <w:sz w:val="28"/>
          <w:szCs w:val="28"/>
          <w:lang w:val="uk-UA"/>
        </w:rPr>
        <w:t xml:space="preserve"> ділян</w:t>
      </w:r>
      <w:r w:rsidR="003A038D" w:rsidRPr="00C67E7D">
        <w:rPr>
          <w:sz w:val="28"/>
          <w:szCs w:val="28"/>
          <w:lang w:val="uk-UA"/>
        </w:rPr>
        <w:t>ки</w:t>
      </w:r>
      <w:r w:rsidRPr="00C67E7D">
        <w:rPr>
          <w:sz w:val="28"/>
          <w:szCs w:val="28"/>
          <w:lang w:val="uk-UA"/>
        </w:rPr>
        <w:t>.</w:t>
      </w:r>
    </w:p>
    <w:p w14:paraId="34788D8E" w14:textId="78B4D8DD" w:rsidR="00036D79" w:rsidRDefault="003A038D" w:rsidP="00BE3BC2">
      <w:pPr>
        <w:shd w:val="clear" w:color="auto" w:fill="FFFFFF"/>
        <w:ind w:firstLine="708"/>
        <w:jc w:val="both"/>
        <w:rPr>
          <w:sz w:val="28"/>
          <w:szCs w:val="28"/>
          <w:lang w:val="uk-UA"/>
        </w:rPr>
      </w:pPr>
      <w:r w:rsidRPr="00C67E7D">
        <w:rPr>
          <w:sz w:val="28"/>
          <w:szCs w:val="28"/>
          <w:lang w:val="uk-UA"/>
        </w:rPr>
        <w:lastRenderedPageBreak/>
        <w:t>4</w:t>
      </w:r>
      <w:r w:rsidR="00DB3F7C" w:rsidRPr="00C67E7D">
        <w:rPr>
          <w:sz w:val="28"/>
          <w:szCs w:val="28"/>
          <w:lang w:val="uk-UA"/>
        </w:rPr>
        <w:t xml:space="preserve">. </w:t>
      </w:r>
      <w:r w:rsidR="00036D79" w:rsidRPr="00C67E7D">
        <w:rPr>
          <w:sz w:val="28"/>
          <w:szCs w:val="28"/>
          <w:lang w:val="uk-UA"/>
        </w:rPr>
        <w:t xml:space="preserve">Контроль за виконанням </w:t>
      </w:r>
      <w:r w:rsidR="00A61278" w:rsidRPr="00C67E7D">
        <w:rPr>
          <w:sz w:val="28"/>
          <w:szCs w:val="28"/>
          <w:lang w:val="uk-UA"/>
        </w:rPr>
        <w:t>цього</w:t>
      </w:r>
      <w:r w:rsidR="00036D79" w:rsidRPr="00C67E7D">
        <w:rPr>
          <w:sz w:val="28"/>
          <w:szCs w:val="28"/>
          <w:lang w:val="uk-UA"/>
        </w:rPr>
        <w:t xml:space="preserve"> рішення покласти на постійну</w:t>
      </w:r>
      <w:r w:rsidR="00EA5419" w:rsidRPr="00C67E7D">
        <w:rPr>
          <w:sz w:val="28"/>
          <w:szCs w:val="28"/>
          <w:lang w:val="uk-UA"/>
        </w:rPr>
        <w:t xml:space="preserve"> </w:t>
      </w:r>
      <w:r w:rsidR="00036D79" w:rsidRPr="00C67E7D">
        <w:rPr>
          <w:sz w:val="28"/>
          <w:szCs w:val="28"/>
          <w:lang w:val="uk-UA"/>
        </w:rPr>
        <w:t>комісію</w:t>
      </w:r>
      <w:r w:rsidR="00BE3BC2" w:rsidRPr="00C67E7D">
        <w:rPr>
          <w:sz w:val="28"/>
          <w:szCs w:val="28"/>
          <w:lang w:val="uk-UA"/>
        </w:rPr>
        <w:t xml:space="preserve"> селищної ради</w:t>
      </w:r>
      <w:r w:rsidR="00036D79" w:rsidRPr="00C67E7D">
        <w:rPr>
          <w:sz w:val="28"/>
          <w:szCs w:val="28"/>
          <w:lang w:val="uk-UA"/>
        </w:rPr>
        <w:t xml:space="preserve"> з питань екології, земельних відносин, розвитку </w:t>
      </w:r>
      <w:r w:rsidR="00BE3BC2" w:rsidRPr="00C67E7D">
        <w:rPr>
          <w:sz w:val="28"/>
          <w:szCs w:val="28"/>
          <w:lang w:val="uk-UA"/>
        </w:rPr>
        <w:t>с</w:t>
      </w:r>
      <w:r w:rsidR="00036D79" w:rsidRPr="00C67E7D">
        <w:rPr>
          <w:sz w:val="28"/>
          <w:szCs w:val="28"/>
          <w:lang w:val="uk-UA"/>
        </w:rPr>
        <w:t>ела та охорони навколишнього середовища.</w:t>
      </w:r>
    </w:p>
    <w:p w14:paraId="4CF08CAC" w14:textId="43517C06" w:rsidR="00C67E7D" w:rsidRDefault="00C67E7D" w:rsidP="00BE3BC2">
      <w:pPr>
        <w:shd w:val="clear" w:color="auto" w:fill="FFFFFF"/>
        <w:ind w:firstLine="708"/>
        <w:jc w:val="both"/>
        <w:rPr>
          <w:sz w:val="28"/>
          <w:szCs w:val="28"/>
          <w:lang w:val="uk-UA"/>
        </w:rPr>
      </w:pPr>
    </w:p>
    <w:p w14:paraId="280FCE58" w14:textId="77777777" w:rsidR="00C67E7D" w:rsidRPr="00C67E7D" w:rsidRDefault="00C67E7D" w:rsidP="00BE3BC2">
      <w:pPr>
        <w:shd w:val="clear" w:color="auto" w:fill="FFFFFF"/>
        <w:ind w:firstLine="708"/>
        <w:jc w:val="both"/>
        <w:rPr>
          <w:sz w:val="28"/>
          <w:szCs w:val="28"/>
          <w:lang w:val="uk-UA"/>
        </w:rPr>
      </w:pPr>
    </w:p>
    <w:p w14:paraId="22417FAF" w14:textId="77777777" w:rsidR="00871AE5" w:rsidRPr="00C67E7D" w:rsidRDefault="00036D79" w:rsidP="00DB3F7C">
      <w:pPr>
        <w:ind w:right="-2"/>
        <w:jc w:val="both"/>
        <w:rPr>
          <w:color w:val="000000" w:themeColor="text1"/>
          <w:sz w:val="28"/>
          <w:szCs w:val="28"/>
          <w:lang w:val="uk-UA"/>
        </w:rPr>
      </w:pPr>
      <w:r w:rsidRPr="00C67E7D">
        <w:rPr>
          <w:sz w:val="28"/>
          <w:szCs w:val="28"/>
          <w:lang w:val="uk-UA"/>
        </w:rPr>
        <w:t>Селищний голова</w:t>
      </w:r>
      <w:r w:rsidRPr="00C67E7D">
        <w:rPr>
          <w:sz w:val="28"/>
          <w:szCs w:val="28"/>
          <w:lang w:val="uk-UA"/>
        </w:rPr>
        <w:tab/>
      </w:r>
      <w:r w:rsidR="00DB3F7C" w:rsidRPr="00C67E7D">
        <w:rPr>
          <w:sz w:val="28"/>
          <w:szCs w:val="28"/>
          <w:lang w:val="uk-UA"/>
        </w:rPr>
        <w:tab/>
      </w:r>
      <w:r w:rsidR="00DB3F7C" w:rsidRPr="00C67E7D">
        <w:rPr>
          <w:sz w:val="28"/>
          <w:szCs w:val="28"/>
          <w:lang w:val="uk-UA"/>
        </w:rPr>
        <w:tab/>
      </w:r>
      <w:r w:rsidR="00DB3F7C" w:rsidRPr="00C67E7D">
        <w:rPr>
          <w:sz w:val="28"/>
          <w:szCs w:val="28"/>
          <w:lang w:val="uk-UA"/>
        </w:rPr>
        <w:tab/>
      </w:r>
      <w:r w:rsidR="00DB3F7C" w:rsidRPr="00C67E7D">
        <w:rPr>
          <w:sz w:val="28"/>
          <w:szCs w:val="28"/>
          <w:lang w:val="uk-UA"/>
        </w:rPr>
        <w:tab/>
      </w:r>
      <w:r w:rsidR="00DB3F7C" w:rsidRPr="00C67E7D">
        <w:rPr>
          <w:sz w:val="28"/>
          <w:szCs w:val="28"/>
          <w:lang w:val="uk-UA"/>
        </w:rPr>
        <w:tab/>
      </w:r>
      <w:r w:rsidRPr="00C67E7D">
        <w:rPr>
          <w:sz w:val="28"/>
          <w:szCs w:val="28"/>
          <w:lang w:val="uk-UA"/>
        </w:rPr>
        <w:t>Петро</w:t>
      </w:r>
      <w:r w:rsidR="00403B58" w:rsidRPr="00C67E7D">
        <w:rPr>
          <w:sz w:val="28"/>
          <w:szCs w:val="28"/>
          <w:lang w:val="uk-UA"/>
        </w:rPr>
        <w:t xml:space="preserve"> </w:t>
      </w:r>
      <w:r w:rsidRPr="00C67E7D">
        <w:rPr>
          <w:sz w:val="28"/>
          <w:szCs w:val="28"/>
          <w:lang w:val="uk-UA"/>
        </w:rPr>
        <w:t>ЗБАРОВСЬКИЙ</w:t>
      </w:r>
    </w:p>
    <w:sectPr w:rsidR="00871AE5" w:rsidRPr="00C67E7D" w:rsidSect="00C67E7D">
      <w:headerReference w:type="default" r:id="rId8"/>
      <w:pgSz w:w="11906" w:h="16838"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8B3947" w14:textId="77777777" w:rsidR="00E859AF" w:rsidRDefault="00E859AF" w:rsidP="00223D5D">
      <w:r>
        <w:separator/>
      </w:r>
    </w:p>
  </w:endnote>
  <w:endnote w:type="continuationSeparator" w:id="0">
    <w:p w14:paraId="1055DCE9" w14:textId="77777777" w:rsidR="00E859AF" w:rsidRDefault="00E859AF" w:rsidP="00223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entury Schoolbook">
    <w:altName w:val="Century"/>
    <w:charset w:val="CC"/>
    <w:family w:val="roman"/>
    <w:pitch w:val="variable"/>
    <w:sig w:usb0="00000287" w:usb1="00000000" w:usb2="00000000" w:usb3="00000000" w:csb0="0000009F" w:csb1="00000000"/>
  </w:font>
  <w:font w:name="Arial Unicode MS">
    <w:panose1 w:val="020B0604020202020204"/>
    <w:charset w:val="80"/>
    <w:family w:val="swiss"/>
    <w:pitch w:val="variable"/>
    <w:sig w:usb0="21002A87" w:usb1="090F0000" w:usb2="00000010" w:usb3="00000000" w:csb0="003F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E1AD0" w14:textId="77777777" w:rsidR="00E859AF" w:rsidRDefault="00E859AF" w:rsidP="00223D5D">
      <w:r>
        <w:separator/>
      </w:r>
    </w:p>
  </w:footnote>
  <w:footnote w:type="continuationSeparator" w:id="0">
    <w:p w14:paraId="05AE5D0E" w14:textId="77777777" w:rsidR="00E859AF" w:rsidRDefault="00E859AF" w:rsidP="00223D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1BE68" w14:textId="77777777" w:rsidR="00223D5D" w:rsidRPr="00DF3601" w:rsidRDefault="00223D5D" w:rsidP="00223D5D">
    <w:pPr>
      <w:pStyle w:val="ac"/>
      <w:jc w:val="right"/>
      <w:rPr>
        <w:lang w:val="uk-UA"/>
      </w:rPr>
    </w:pPr>
  </w:p>
  <w:p w14:paraId="30625328" w14:textId="77777777" w:rsidR="00223D5D" w:rsidRDefault="00223D5D">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3D07ED"/>
    <w:multiLevelType w:val="hybridMultilevel"/>
    <w:tmpl w:val="AE103D66"/>
    <w:lvl w:ilvl="0" w:tplc="E9C838B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AE5"/>
    <w:rsid w:val="000022F9"/>
    <w:rsid w:val="00011B5D"/>
    <w:rsid w:val="000150E9"/>
    <w:rsid w:val="00036D79"/>
    <w:rsid w:val="0004653F"/>
    <w:rsid w:val="0004701C"/>
    <w:rsid w:val="00053CBC"/>
    <w:rsid w:val="00055403"/>
    <w:rsid w:val="00056859"/>
    <w:rsid w:val="000745A3"/>
    <w:rsid w:val="00075C7A"/>
    <w:rsid w:val="000A046F"/>
    <w:rsid w:val="000A1A21"/>
    <w:rsid w:val="000A6299"/>
    <w:rsid w:val="000C394A"/>
    <w:rsid w:val="000F54ED"/>
    <w:rsid w:val="0013334D"/>
    <w:rsid w:val="00147BE3"/>
    <w:rsid w:val="001766BB"/>
    <w:rsid w:val="00182846"/>
    <w:rsid w:val="00182DD5"/>
    <w:rsid w:val="001B1500"/>
    <w:rsid w:val="001F2A99"/>
    <w:rsid w:val="001F6FC5"/>
    <w:rsid w:val="00223D5D"/>
    <w:rsid w:val="002513ED"/>
    <w:rsid w:val="0025312B"/>
    <w:rsid w:val="002534BD"/>
    <w:rsid w:val="002546AD"/>
    <w:rsid w:val="002654FA"/>
    <w:rsid w:val="002B4A7C"/>
    <w:rsid w:val="002C1B61"/>
    <w:rsid w:val="002C35E4"/>
    <w:rsid w:val="003146B7"/>
    <w:rsid w:val="00316074"/>
    <w:rsid w:val="00327380"/>
    <w:rsid w:val="0033018A"/>
    <w:rsid w:val="003347A8"/>
    <w:rsid w:val="00340A4F"/>
    <w:rsid w:val="00340DEC"/>
    <w:rsid w:val="00375CA4"/>
    <w:rsid w:val="00381142"/>
    <w:rsid w:val="00382237"/>
    <w:rsid w:val="003A038D"/>
    <w:rsid w:val="003A63AC"/>
    <w:rsid w:val="003A77A8"/>
    <w:rsid w:val="003B5D48"/>
    <w:rsid w:val="003C7663"/>
    <w:rsid w:val="003E0CAA"/>
    <w:rsid w:val="003F1D9F"/>
    <w:rsid w:val="00400C96"/>
    <w:rsid w:val="00401CDA"/>
    <w:rsid w:val="00403B58"/>
    <w:rsid w:val="00403EEC"/>
    <w:rsid w:val="00414582"/>
    <w:rsid w:val="00425146"/>
    <w:rsid w:val="00442545"/>
    <w:rsid w:val="004751D4"/>
    <w:rsid w:val="0048682C"/>
    <w:rsid w:val="004913C2"/>
    <w:rsid w:val="004D4495"/>
    <w:rsid w:val="004E261F"/>
    <w:rsid w:val="00506C74"/>
    <w:rsid w:val="00507B59"/>
    <w:rsid w:val="00507CEB"/>
    <w:rsid w:val="00521098"/>
    <w:rsid w:val="005502D7"/>
    <w:rsid w:val="005652EB"/>
    <w:rsid w:val="0056659F"/>
    <w:rsid w:val="005732B9"/>
    <w:rsid w:val="00581D8F"/>
    <w:rsid w:val="00582440"/>
    <w:rsid w:val="00586EC2"/>
    <w:rsid w:val="005C6546"/>
    <w:rsid w:val="005D592D"/>
    <w:rsid w:val="005E1473"/>
    <w:rsid w:val="005F1880"/>
    <w:rsid w:val="00602B30"/>
    <w:rsid w:val="0063237B"/>
    <w:rsid w:val="00652FA3"/>
    <w:rsid w:val="006539D2"/>
    <w:rsid w:val="00666200"/>
    <w:rsid w:val="00672E3F"/>
    <w:rsid w:val="006A029F"/>
    <w:rsid w:val="006D34BB"/>
    <w:rsid w:val="006E2BF8"/>
    <w:rsid w:val="006E46BF"/>
    <w:rsid w:val="006F02BA"/>
    <w:rsid w:val="006F1CA1"/>
    <w:rsid w:val="007000D0"/>
    <w:rsid w:val="00705216"/>
    <w:rsid w:val="00715417"/>
    <w:rsid w:val="0072305E"/>
    <w:rsid w:val="00725302"/>
    <w:rsid w:val="0072735A"/>
    <w:rsid w:val="007708FF"/>
    <w:rsid w:val="00784836"/>
    <w:rsid w:val="0079003E"/>
    <w:rsid w:val="00792720"/>
    <w:rsid w:val="00792F3F"/>
    <w:rsid w:val="007B32D5"/>
    <w:rsid w:val="007B7B62"/>
    <w:rsid w:val="007C2C35"/>
    <w:rsid w:val="007C32E7"/>
    <w:rsid w:val="007D1C3C"/>
    <w:rsid w:val="007F23BA"/>
    <w:rsid w:val="007F2B4B"/>
    <w:rsid w:val="008106F4"/>
    <w:rsid w:val="00820629"/>
    <w:rsid w:val="00855301"/>
    <w:rsid w:val="00871AE5"/>
    <w:rsid w:val="00873E08"/>
    <w:rsid w:val="008848FE"/>
    <w:rsid w:val="00884F62"/>
    <w:rsid w:val="00895EAA"/>
    <w:rsid w:val="008A0ADA"/>
    <w:rsid w:val="008B4E31"/>
    <w:rsid w:val="008B78EA"/>
    <w:rsid w:val="008F2487"/>
    <w:rsid w:val="0090077D"/>
    <w:rsid w:val="0090394E"/>
    <w:rsid w:val="00960778"/>
    <w:rsid w:val="009740B7"/>
    <w:rsid w:val="009C33E5"/>
    <w:rsid w:val="00A07DEC"/>
    <w:rsid w:val="00A11837"/>
    <w:rsid w:val="00A17507"/>
    <w:rsid w:val="00A25053"/>
    <w:rsid w:val="00A268AD"/>
    <w:rsid w:val="00A476D5"/>
    <w:rsid w:val="00A5258F"/>
    <w:rsid w:val="00A61278"/>
    <w:rsid w:val="00A7152E"/>
    <w:rsid w:val="00A76E68"/>
    <w:rsid w:val="00AC2130"/>
    <w:rsid w:val="00AD399C"/>
    <w:rsid w:val="00B15986"/>
    <w:rsid w:val="00B254D9"/>
    <w:rsid w:val="00B27A7E"/>
    <w:rsid w:val="00B46861"/>
    <w:rsid w:val="00B665C3"/>
    <w:rsid w:val="00B80BE9"/>
    <w:rsid w:val="00B9515E"/>
    <w:rsid w:val="00B95FFD"/>
    <w:rsid w:val="00B978D0"/>
    <w:rsid w:val="00BA0FF4"/>
    <w:rsid w:val="00BD5FF4"/>
    <w:rsid w:val="00BE3BC2"/>
    <w:rsid w:val="00BF51BE"/>
    <w:rsid w:val="00C074DD"/>
    <w:rsid w:val="00C26B6B"/>
    <w:rsid w:val="00C348A7"/>
    <w:rsid w:val="00C35EAD"/>
    <w:rsid w:val="00C36DB5"/>
    <w:rsid w:val="00C466E2"/>
    <w:rsid w:val="00C50A49"/>
    <w:rsid w:val="00C6018B"/>
    <w:rsid w:val="00C649B7"/>
    <w:rsid w:val="00C67E7D"/>
    <w:rsid w:val="00C728D9"/>
    <w:rsid w:val="00C83389"/>
    <w:rsid w:val="00CC733D"/>
    <w:rsid w:val="00CC772F"/>
    <w:rsid w:val="00CD69BF"/>
    <w:rsid w:val="00CE4CB8"/>
    <w:rsid w:val="00CF3235"/>
    <w:rsid w:val="00CF6EBF"/>
    <w:rsid w:val="00D40F59"/>
    <w:rsid w:val="00D41CB7"/>
    <w:rsid w:val="00D473F7"/>
    <w:rsid w:val="00D51E37"/>
    <w:rsid w:val="00D544F3"/>
    <w:rsid w:val="00D560AC"/>
    <w:rsid w:val="00D70FB1"/>
    <w:rsid w:val="00D7528E"/>
    <w:rsid w:val="00D7532C"/>
    <w:rsid w:val="00D86C2E"/>
    <w:rsid w:val="00D928A8"/>
    <w:rsid w:val="00D96829"/>
    <w:rsid w:val="00DB3F7C"/>
    <w:rsid w:val="00DC2672"/>
    <w:rsid w:val="00DC7E8F"/>
    <w:rsid w:val="00DE7232"/>
    <w:rsid w:val="00DF21C5"/>
    <w:rsid w:val="00DF2A52"/>
    <w:rsid w:val="00DF5081"/>
    <w:rsid w:val="00DF6BBA"/>
    <w:rsid w:val="00E042F3"/>
    <w:rsid w:val="00E253F9"/>
    <w:rsid w:val="00E26364"/>
    <w:rsid w:val="00E2788C"/>
    <w:rsid w:val="00E30242"/>
    <w:rsid w:val="00E359CD"/>
    <w:rsid w:val="00E45679"/>
    <w:rsid w:val="00E557CE"/>
    <w:rsid w:val="00E56B48"/>
    <w:rsid w:val="00E7115D"/>
    <w:rsid w:val="00E72132"/>
    <w:rsid w:val="00E85026"/>
    <w:rsid w:val="00E859AF"/>
    <w:rsid w:val="00EA1774"/>
    <w:rsid w:val="00EA202E"/>
    <w:rsid w:val="00EA5419"/>
    <w:rsid w:val="00ED365C"/>
    <w:rsid w:val="00ED6743"/>
    <w:rsid w:val="00EE0951"/>
    <w:rsid w:val="00EE45CA"/>
    <w:rsid w:val="00EE764D"/>
    <w:rsid w:val="00EF2ACD"/>
    <w:rsid w:val="00F00519"/>
    <w:rsid w:val="00F91B82"/>
    <w:rsid w:val="00F9208F"/>
    <w:rsid w:val="00FA28FA"/>
    <w:rsid w:val="00FA3F4E"/>
    <w:rsid w:val="00FB2733"/>
    <w:rsid w:val="00FC51EB"/>
    <w:rsid w:val="00FC5966"/>
    <w:rsid w:val="00FD2559"/>
    <w:rsid w:val="00FF1E31"/>
    <w:rsid w:val="00FF32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650C5"/>
  <w15:docId w15:val="{B5DA6911-B25D-4F46-BBD5-1BD08ACA2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1AE5"/>
    <w:rPr>
      <w:rFonts w:ascii="Times New Roman" w:eastAsia="Times New Roman" w:hAnsi="Times New Roman" w:cs="Times New Roman"/>
      <w:sz w:val="24"/>
      <w:szCs w:val="24"/>
      <w:lang w:eastAsia="ru-RU"/>
    </w:rPr>
  </w:style>
  <w:style w:type="paragraph" w:styleId="1">
    <w:name w:val="heading 1"/>
    <w:basedOn w:val="a"/>
    <w:next w:val="a"/>
    <w:link w:val="10"/>
    <w:qFormat/>
    <w:rsid w:val="00E85026"/>
    <w:pPr>
      <w:keepNext/>
      <w:ind w:right="-908"/>
      <w:jc w:val="both"/>
      <w:outlineLvl w:val="0"/>
    </w:pPr>
    <w:rPr>
      <w:rFonts w:eastAsia="Arial Unicode MS"/>
      <w:szCs w:val="20"/>
      <w:lang w:val="uk-UA"/>
    </w:rPr>
  </w:style>
  <w:style w:type="paragraph" w:styleId="2">
    <w:name w:val="heading 2"/>
    <w:basedOn w:val="a"/>
    <w:next w:val="a"/>
    <w:link w:val="20"/>
    <w:qFormat/>
    <w:rsid w:val="00E85026"/>
    <w:pPr>
      <w:keepNext/>
      <w:jc w:val="center"/>
      <w:outlineLvl w:val="1"/>
    </w:pPr>
    <w:rPr>
      <w:b/>
      <w:bCs/>
      <w:sz w:val="44"/>
      <w:lang w:val="uk-UA"/>
    </w:rPr>
  </w:style>
  <w:style w:type="paragraph" w:styleId="3">
    <w:name w:val="heading 3"/>
    <w:basedOn w:val="a"/>
    <w:next w:val="a"/>
    <w:link w:val="30"/>
    <w:qFormat/>
    <w:rsid w:val="00E85026"/>
    <w:pPr>
      <w:keepNext/>
      <w:jc w:val="center"/>
      <w:outlineLvl w:val="2"/>
    </w:pPr>
    <w:rPr>
      <w:sz w:val="44"/>
      <w:lang w:val="uk-UA"/>
    </w:rPr>
  </w:style>
  <w:style w:type="paragraph" w:styleId="6">
    <w:name w:val="heading 6"/>
    <w:basedOn w:val="a"/>
    <w:next w:val="a"/>
    <w:link w:val="60"/>
    <w:uiPriority w:val="9"/>
    <w:semiHidden/>
    <w:unhideWhenUsed/>
    <w:qFormat/>
    <w:rsid w:val="00E85026"/>
    <w:pPr>
      <w:keepNext/>
      <w:keepLines/>
      <w:spacing w:before="200"/>
      <w:outlineLvl w:val="5"/>
    </w:pPr>
    <w:rPr>
      <w:rFonts w:asciiTheme="majorHAnsi" w:eastAsiaTheme="majorEastAsia" w:hAnsiTheme="majorHAnsi" w:cstheme="majorBidi"/>
      <w:i/>
      <w:iCs/>
      <w:color w:val="526041"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85026"/>
    <w:rPr>
      <w:b/>
      <w:bCs/>
    </w:rPr>
  </w:style>
  <w:style w:type="paragraph" w:styleId="a4">
    <w:name w:val="List Paragraph"/>
    <w:basedOn w:val="a"/>
    <w:uiPriority w:val="34"/>
    <w:qFormat/>
    <w:rsid w:val="00E85026"/>
    <w:pPr>
      <w:ind w:left="720"/>
      <w:contextualSpacing/>
    </w:pPr>
    <w:rPr>
      <w:rFonts w:eastAsiaTheme="minorHAnsi" w:cstheme="minorBidi"/>
    </w:rPr>
  </w:style>
  <w:style w:type="character" w:customStyle="1" w:styleId="10">
    <w:name w:val="Заголовок 1 Знак"/>
    <w:basedOn w:val="a0"/>
    <w:link w:val="1"/>
    <w:rsid w:val="00E85026"/>
    <w:rPr>
      <w:rFonts w:ascii="Times New Roman" w:eastAsia="Arial Unicode MS" w:hAnsi="Times New Roman" w:cs="Times New Roman"/>
      <w:sz w:val="24"/>
      <w:szCs w:val="20"/>
      <w:lang w:val="uk-UA" w:eastAsia="ru-RU"/>
    </w:rPr>
  </w:style>
  <w:style w:type="character" w:customStyle="1" w:styleId="20">
    <w:name w:val="Заголовок 2 Знак"/>
    <w:basedOn w:val="a0"/>
    <w:link w:val="2"/>
    <w:rsid w:val="00E85026"/>
    <w:rPr>
      <w:rFonts w:ascii="Times New Roman" w:eastAsia="Times New Roman" w:hAnsi="Times New Roman" w:cs="Times New Roman"/>
      <w:b/>
      <w:bCs/>
      <w:sz w:val="44"/>
      <w:szCs w:val="24"/>
      <w:lang w:val="uk-UA" w:eastAsia="ru-RU"/>
    </w:rPr>
  </w:style>
  <w:style w:type="character" w:customStyle="1" w:styleId="30">
    <w:name w:val="Заголовок 3 Знак"/>
    <w:basedOn w:val="a0"/>
    <w:link w:val="3"/>
    <w:rsid w:val="00E85026"/>
    <w:rPr>
      <w:rFonts w:ascii="Times New Roman" w:eastAsia="Times New Roman" w:hAnsi="Times New Roman" w:cs="Times New Roman"/>
      <w:sz w:val="44"/>
      <w:szCs w:val="24"/>
      <w:lang w:val="uk-UA" w:eastAsia="ru-RU"/>
    </w:rPr>
  </w:style>
  <w:style w:type="character" w:customStyle="1" w:styleId="60">
    <w:name w:val="Заголовок 6 Знак"/>
    <w:basedOn w:val="a0"/>
    <w:link w:val="6"/>
    <w:uiPriority w:val="9"/>
    <w:semiHidden/>
    <w:rsid w:val="00E85026"/>
    <w:rPr>
      <w:rFonts w:asciiTheme="majorHAnsi" w:eastAsiaTheme="majorEastAsia" w:hAnsiTheme="majorHAnsi" w:cstheme="majorBidi"/>
      <w:i/>
      <w:iCs/>
      <w:color w:val="526041" w:themeColor="accent1" w:themeShade="7F"/>
      <w:sz w:val="24"/>
      <w:szCs w:val="24"/>
      <w:lang w:eastAsia="ru-RU"/>
    </w:rPr>
  </w:style>
  <w:style w:type="paragraph" w:styleId="a5">
    <w:name w:val="Title"/>
    <w:basedOn w:val="a"/>
    <w:link w:val="a6"/>
    <w:uiPriority w:val="10"/>
    <w:qFormat/>
    <w:rsid w:val="00E85026"/>
    <w:pPr>
      <w:ind w:left="-284" w:right="-199"/>
      <w:jc w:val="center"/>
    </w:pPr>
    <w:rPr>
      <w:sz w:val="28"/>
    </w:rPr>
  </w:style>
  <w:style w:type="character" w:customStyle="1" w:styleId="a7">
    <w:name w:val="Название Знак"/>
    <w:basedOn w:val="a0"/>
    <w:rsid w:val="00400C96"/>
    <w:rPr>
      <w:rFonts w:ascii="Times New Roman" w:eastAsia="Times New Roman" w:hAnsi="Times New Roman" w:cs="Times New Roman"/>
      <w:sz w:val="28"/>
      <w:szCs w:val="24"/>
      <w:lang w:eastAsia="ru-RU"/>
    </w:rPr>
  </w:style>
  <w:style w:type="character" w:customStyle="1" w:styleId="a6">
    <w:name w:val="Заголовок Знак"/>
    <w:link w:val="a5"/>
    <w:uiPriority w:val="10"/>
    <w:rsid w:val="00E85026"/>
    <w:rPr>
      <w:rFonts w:ascii="Times New Roman" w:eastAsia="Times New Roman" w:hAnsi="Times New Roman" w:cs="Times New Roman"/>
      <w:sz w:val="28"/>
      <w:szCs w:val="24"/>
      <w:lang w:eastAsia="ru-RU"/>
    </w:rPr>
  </w:style>
  <w:style w:type="character" w:styleId="a8">
    <w:name w:val="Emphasis"/>
    <w:basedOn w:val="a0"/>
    <w:qFormat/>
    <w:rsid w:val="00E85026"/>
    <w:rPr>
      <w:i/>
      <w:iCs/>
    </w:rPr>
  </w:style>
  <w:style w:type="paragraph" w:styleId="a9">
    <w:name w:val="No Spacing"/>
    <w:uiPriority w:val="1"/>
    <w:qFormat/>
    <w:rsid w:val="007B32D5"/>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223D5D"/>
    <w:rPr>
      <w:rFonts w:ascii="Segoe UI" w:hAnsi="Segoe UI" w:cs="Segoe UI"/>
      <w:sz w:val="18"/>
      <w:szCs w:val="18"/>
    </w:rPr>
  </w:style>
  <w:style w:type="character" w:customStyle="1" w:styleId="ab">
    <w:name w:val="Текст выноски Знак"/>
    <w:basedOn w:val="a0"/>
    <w:link w:val="aa"/>
    <w:uiPriority w:val="99"/>
    <w:semiHidden/>
    <w:rsid w:val="00223D5D"/>
    <w:rPr>
      <w:rFonts w:ascii="Segoe UI" w:eastAsia="Times New Roman" w:hAnsi="Segoe UI" w:cs="Segoe UI"/>
      <w:sz w:val="18"/>
      <w:szCs w:val="18"/>
      <w:lang w:eastAsia="ru-RU"/>
    </w:rPr>
  </w:style>
  <w:style w:type="paragraph" w:styleId="ac">
    <w:name w:val="header"/>
    <w:basedOn w:val="a"/>
    <w:link w:val="ad"/>
    <w:uiPriority w:val="99"/>
    <w:unhideWhenUsed/>
    <w:rsid w:val="00223D5D"/>
    <w:pPr>
      <w:tabs>
        <w:tab w:val="center" w:pos="4844"/>
        <w:tab w:val="right" w:pos="9689"/>
      </w:tabs>
    </w:pPr>
  </w:style>
  <w:style w:type="character" w:customStyle="1" w:styleId="ad">
    <w:name w:val="Верхний колонтитул Знак"/>
    <w:basedOn w:val="a0"/>
    <w:link w:val="ac"/>
    <w:uiPriority w:val="99"/>
    <w:rsid w:val="00223D5D"/>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223D5D"/>
    <w:pPr>
      <w:tabs>
        <w:tab w:val="center" w:pos="4844"/>
        <w:tab w:val="right" w:pos="9689"/>
      </w:tabs>
    </w:pPr>
  </w:style>
  <w:style w:type="character" w:customStyle="1" w:styleId="af">
    <w:name w:val="Нижний колонтитул Знак"/>
    <w:basedOn w:val="a0"/>
    <w:link w:val="ae"/>
    <w:uiPriority w:val="99"/>
    <w:rsid w:val="00223D5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12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Другая 1">
      <a:majorFont>
        <a:latin typeface="Times New Roman"/>
        <a:ea typeface=""/>
        <a:cs typeface=""/>
      </a:majorFont>
      <a:minorFont>
        <a:latin typeface="Century Schoolbook"/>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316</Words>
  <Characters>1807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dc:creator>
  <cp:lastModifiedBy>Админ</cp:lastModifiedBy>
  <cp:revision>9</cp:revision>
  <cp:lastPrinted>2021-09-20T05:59:00Z</cp:lastPrinted>
  <dcterms:created xsi:type="dcterms:W3CDTF">2021-09-05T18:39:00Z</dcterms:created>
  <dcterms:modified xsi:type="dcterms:W3CDTF">2021-09-22T12:22:00Z</dcterms:modified>
</cp:coreProperties>
</file>